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44"/>
        </w:rPr>
        <w:t>退 職 証 明 書（完全版・労基法22条準拠）</w:t>
      </w:r>
    </w:p>
    <w:p>
      <w:pPr>
        <w:jc w:val="right"/>
      </w:pPr>
      <w:r>
        <w:rPr>
          <w:rFonts w:ascii="ＭＳ 明朝" w:hAnsi="ＭＳ 明朝" w:eastAsia="ＭＳ 明朝"/>
          <w:b w:val="0"/>
          <w:sz w:val="22"/>
        </w:rPr>
        <w:t>令和　年　月　日</w:t>
      </w:r>
    </w:p>
    <w:p>
      <w:r>
        <w:rPr>
          <w:rFonts w:ascii="ＭＳ 明朝" w:hAnsi="ＭＳ 明朝" w:eastAsia="ＭＳ 明朝"/>
          <w:b w:val="0"/>
          <w:sz w:val="22"/>
        </w:rPr>
        <w:t>○○　○○　殿</w:t>
      </w:r>
    </w:p>
    <w:p/>
    <w:p>
      <w:r>
        <w:rPr>
          <w:rFonts w:ascii="ＭＳ 明朝" w:hAnsi="ＭＳ 明朝" w:eastAsia="ＭＳ 明朝"/>
          <w:b w:val="0"/>
          <w:sz w:val="20"/>
        </w:rPr>
        <w:t>労働基準法第22条第1項に基づき、貴殿の退職に関し下記事項を証明します。なお、労働者の請求により記載する事項は労基法22条3項により「労働者の請求しない事項を記入してはならない」とされていますので、下記項目のうち労働者が記載を希望する事項のみを記入してください（チェック欄）。</w:t>
      </w:r>
    </w:p>
    <w:p/>
    <w:p>
      <w:r>
        <w:rPr>
          <w:rFonts w:ascii="游ゴシック" w:hAnsi="游ゴシック" w:eastAsia="游ゴシック"/>
          <w:b/>
          <w:color w:val="2C3E50"/>
          <w:sz w:val="26"/>
        </w:rPr>
        <w:t>【1. 必須記載事項】</w:t>
      </w:r>
    </w:p>
    <w:tbl>
      <w:tblPr>
        <w:tblStyle w:val="TableGrid"/>
        <w:tblW w:type="auto" w:w="0"/>
        <w:tblLook w:firstColumn="1" w:firstRow="1" w:lastColumn="0" w:lastRow="0" w:noHBand="0" w:noVBand="1" w:val="04A0"/>
      </w:tblPr>
      <w:tblGrid>
        <w:gridCol w:w="4819"/>
        <w:gridCol w:w="4819"/>
      </w:tblGrid>
      <w:tr>
        <w:tc>
          <w:tcPr>
            <w:tcW w:type="dxa" w:w="4819"/>
          </w:tcPr>
          <w:p>
            <w:r/>
            <w:r>
              <w:rPr>
                <w:rFonts w:ascii="ＭＳ 明朝" w:hAnsi="ＭＳ 明朝" w:eastAsia="ＭＳ 明朝"/>
                <w:b/>
                <w:sz w:val="20"/>
              </w:rPr>
              <w:t>①氏名</w:t>
            </w:r>
          </w:p>
        </w:tc>
        <w:tc>
          <w:tcPr>
            <w:tcW w:type="dxa" w:w="4819"/>
          </w:tcPr>
          <w:p>
            <w:r/>
            <w:r>
              <w:rPr>
                <w:rFonts w:ascii="ＭＳ 明朝" w:hAnsi="ＭＳ 明朝" w:eastAsia="ＭＳ 明朝"/>
                <w:b w:val="0"/>
                <w:sz w:val="20"/>
              </w:rPr>
              <w:t xml:space="preserve">　　　　　　　　　　　　　　</w:t>
            </w:r>
          </w:p>
        </w:tc>
      </w:tr>
      <w:tr>
        <w:tc>
          <w:tcPr>
            <w:tcW w:type="dxa" w:w="4819"/>
          </w:tcPr>
          <w:p>
            <w:r/>
            <w:r>
              <w:rPr>
                <w:rFonts w:ascii="ＭＳ 明朝" w:hAnsi="ＭＳ 明朝" w:eastAsia="ＭＳ 明朝"/>
                <w:b/>
                <w:sz w:val="20"/>
              </w:rPr>
              <w:t>②生年月日</w:t>
            </w:r>
          </w:p>
        </w:tc>
        <w:tc>
          <w:tcPr>
            <w:tcW w:type="dxa" w:w="4819"/>
          </w:tcPr>
          <w:p>
            <w:r/>
            <w:r>
              <w:rPr>
                <w:rFonts w:ascii="ＭＳ 明朝" w:hAnsi="ＭＳ 明朝" w:eastAsia="ＭＳ 明朝"/>
                <w:b w:val="0"/>
                <w:sz w:val="20"/>
              </w:rPr>
              <w:t xml:space="preserve">　　年　　月　　日生（満　　歳）</w:t>
            </w:r>
          </w:p>
        </w:tc>
      </w:tr>
      <w:tr>
        <w:tc>
          <w:tcPr>
            <w:tcW w:type="dxa" w:w="4819"/>
          </w:tcPr>
          <w:p>
            <w:r/>
            <w:r>
              <w:rPr>
                <w:rFonts w:ascii="ＭＳ 明朝" w:hAnsi="ＭＳ 明朝" w:eastAsia="ＭＳ 明朝"/>
                <w:b/>
                <w:sz w:val="20"/>
              </w:rPr>
              <w:t>③性別</w:t>
            </w:r>
          </w:p>
        </w:tc>
        <w:tc>
          <w:tcPr>
            <w:tcW w:type="dxa" w:w="4819"/>
          </w:tcPr>
          <w:p>
            <w:r/>
            <w:r>
              <w:rPr>
                <w:rFonts w:ascii="ＭＳ 明朝" w:hAnsi="ＭＳ 明朝" w:eastAsia="ＭＳ 明朝"/>
                <w:b w:val="0"/>
                <w:sz w:val="20"/>
              </w:rPr>
              <w:t>□ 男性　□ 女性</w:t>
            </w:r>
          </w:p>
        </w:tc>
      </w:tr>
      <w:tr>
        <w:tc>
          <w:tcPr>
            <w:tcW w:type="dxa" w:w="4819"/>
          </w:tcPr>
          <w:p>
            <w:r/>
            <w:r>
              <w:rPr>
                <w:rFonts w:ascii="ＭＳ 明朝" w:hAnsi="ＭＳ 明朝" w:eastAsia="ＭＳ 明朝"/>
                <w:b/>
                <w:sz w:val="20"/>
              </w:rPr>
              <w:t>④住所</w:t>
            </w:r>
          </w:p>
        </w:tc>
        <w:tc>
          <w:tcPr>
            <w:tcW w:type="dxa" w:w="4819"/>
          </w:tcPr>
          <w:p>
            <w:r/>
            <w:r>
              <w:rPr>
                <w:rFonts w:ascii="ＭＳ 明朝" w:hAnsi="ＭＳ 明朝" w:eastAsia="ＭＳ 明朝"/>
                <w:b w:val="0"/>
                <w:sz w:val="20"/>
              </w:rPr>
              <w:t xml:space="preserve">　　　　　　　　　　　　　　</w:t>
            </w:r>
          </w:p>
        </w:tc>
      </w:tr>
      <w:tr>
        <w:tc>
          <w:tcPr>
            <w:tcW w:type="dxa" w:w="4819"/>
          </w:tcPr>
          <w:p>
            <w:r/>
            <w:r>
              <w:rPr>
                <w:rFonts w:ascii="ＭＳ 明朝" w:hAnsi="ＭＳ 明朝" w:eastAsia="ＭＳ 明朝"/>
                <w:b/>
                <w:sz w:val="20"/>
              </w:rPr>
              <w:t>⑤使用期間（雇用期間）</w:t>
            </w:r>
          </w:p>
        </w:tc>
        <w:tc>
          <w:tcPr>
            <w:tcW w:type="dxa" w:w="4819"/>
          </w:tcPr>
          <w:p>
            <w:r/>
            <w:r>
              <w:rPr>
                <w:rFonts w:ascii="ＭＳ 明朝" w:hAnsi="ＭＳ 明朝" w:eastAsia="ＭＳ 明朝"/>
                <w:b w:val="0"/>
                <w:sz w:val="20"/>
              </w:rPr>
              <w:t>令和　年　月　日 〜 令和　年　月　日（勤続　　年　　月）</w:t>
            </w:r>
          </w:p>
        </w:tc>
      </w:tr>
    </w:tbl>
    <w:p/>
    <w:p>
      <w:r>
        <w:rPr>
          <w:rFonts w:ascii="游ゴシック" w:hAnsi="游ゴシック" w:eastAsia="游ゴシック"/>
          <w:b/>
          <w:color w:val="2C3E50"/>
          <w:sz w:val="26"/>
        </w:rPr>
        <w:t>【2. 任意記載事項（労働者の請求があった場合のみ記載）】</w:t>
      </w:r>
    </w:p>
    <w:p>
      <w:r>
        <w:rPr>
          <w:rFonts w:ascii="ＭＳ 明朝" w:hAnsi="ＭＳ 明朝" w:eastAsia="ＭＳ 明朝"/>
          <w:b w:val="0"/>
          <w:sz w:val="18"/>
        </w:rPr>
        <w:t>（労働者が記載を希望する項目に☑を入れ、記入する）</w:t>
      </w:r>
    </w:p>
    <w:tbl>
      <w:tblPr>
        <w:tblStyle w:val="TableGrid"/>
        <w:tblW w:type="auto" w:w="0"/>
        <w:tblLook w:firstColumn="1" w:firstRow="1" w:lastColumn="0" w:lastRow="0" w:noHBand="0" w:noVBand="1" w:val="04A0"/>
      </w:tblPr>
      <w:tblGrid>
        <w:gridCol w:w="4819"/>
        <w:gridCol w:w="4819"/>
      </w:tblGrid>
      <w:tr>
        <w:tc>
          <w:tcPr>
            <w:tcW w:type="dxa" w:w="4819"/>
          </w:tcPr>
          <w:p>
            <w:r/>
            <w:r>
              <w:rPr>
                <w:rFonts w:ascii="ＭＳ 明朝" w:hAnsi="ＭＳ 明朝" w:eastAsia="ＭＳ 明朝"/>
                <w:b/>
                <w:sz w:val="20"/>
              </w:rPr>
              <w:t>□ ⑥業務の種類</w:t>
            </w:r>
          </w:p>
        </w:tc>
        <w:tc>
          <w:tcPr>
            <w:tcW w:type="dxa" w:w="4819"/>
          </w:tcPr>
          <w:p>
            <w:r/>
            <w:r>
              <w:rPr>
                <w:rFonts w:ascii="ＭＳ 明朝" w:hAnsi="ＭＳ 明朝" w:eastAsia="ＭＳ 明朝"/>
                <w:b w:val="0"/>
                <w:sz w:val="20"/>
              </w:rPr>
              <w:t>（例）営業職、総務職、製造職、エンジニア、販売員 等</w:t>
            </w:r>
          </w:p>
        </w:tc>
      </w:tr>
      <w:tr>
        <w:tc>
          <w:tcPr>
            <w:tcW w:type="dxa" w:w="4819"/>
          </w:tcPr>
          <w:p>
            <w:r/>
            <w:r>
              <w:rPr>
                <w:rFonts w:ascii="ＭＳ 明朝" w:hAnsi="ＭＳ 明朝" w:eastAsia="ＭＳ 明朝"/>
                <w:b/>
                <w:sz w:val="20"/>
              </w:rPr>
              <w:t>□ ⑦事業における地位（職位・役職）</w:t>
            </w:r>
          </w:p>
        </w:tc>
        <w:tc>
          <w:tcPr>
            <w:tcW w:type="dxa" w:w="4819"/>
          </w:tcPr>
          <w:p>
            <w:r/>
            <w:r>
              <w:rPr>
                <w:rFonts w:ascii="ＭＳ 明朝" w:hAnsi="ＭＳ 明朝" w:eastAsia="ＭＳ 明朝"/>
                <w:b w:val="0"/>
                <w:sz w:val="20"/>
              </w:rPr>
              <w:t>（例）課長、係長、主任、一般職、店長、リーダー 等</w:t>
            </w:r>
          </w:p>
        </w:tc>
      </w:tr>
      <w:tr>
        <w:tc>
          <w:tcPr>
            <w:tcW w:type="dxa" w:w="4819"/>
          </w:tcPr>
          <w:p>
            <w:r/>
            <w:r>
              <w:rPr>
                <w:rFonts w:ascii="ＭＳ 明朝" w:hAnsi="ＭＳ 明朝" w:eastAsia="ＭＳ 明朝"/>
                <w:b/>
                <w:sz w:val="20"/>
              </w:rPr>
              <w:t>□ ⑧賃金（最終支給額）</w:t>
            </w:r>
          </w:p>
        </w:tc>
        <w:tc>
          <w:tcPr>
            <w:tcW w:type="dxa" w:w="4819"/>
          </w:tcPr>
          <w:p>
            <w:r/>
            <w:r>
              <w:rPr>
                <w:rFonts w:ascii="ＭＳ 明朝" w:hAnsi="ＭＳ 明朝" w:eastAsia="ＭＳ 明朝"/>
                <w:b w:val="0"/>
                <w:sz w:val="20"/>
              </w:rPr>
              <w:t>・基本給：月給　　　円／時給　　　円</w:t>
              <w:br/>
              <w:t>・諸手当：役職手当　　　円／資格手当　　　円／通勤手当　　　円　等</w:t>
              <w:br/>
              <w:t>・固定残業手当：月　　時間相当・　　円</w:t>
              <w:br/>
              <w:t>・賞与：年　　回支給（直近1年間で合計　　　円）</w:t>
              <w:br/>
              <w:t>※ 失業給付（基本手当）の算定基礎となるため、正確に記載</w:t>
            </w:r>
          </w:p>
        </w:tc>
      </w:tr>
      <w:tr>
        <w:tc>
          <w:tcPr>
            <w:tcW w:type="dxa" w:w="4819"/>
          </w:tcPr>
          <w:p>
            <w:r/>
            <w:r>
              <w:rPr>
                <w:rFonts w:ascii="ＭＳ 明朝" w:hAnsi="ＭＳ 明朝" w:eastAsia="ＭＳ 明朝"/>
                <w:b/>
                <w:sz w:val="20"/>
              </w:rPr>
              <w:t>□ ⑨退職の事由（自己都合・会社都合の別）</w:t>
            </w:r>
          </w:p>
        </w:tc>
        <w:tc>
          <w:tcPr>
            <w:tcW w:type="dxa" w:w="4819"/>
          </w:tcPr>
          <w:p>
            <w:r/>
            <w:r>
              <w:rPr>
                <w:rFonts w:ascii="ＭＳ 明朝" w:hAnsi="ＭＳ 明朝" w:eastAsia="ＭＳ 明朝"/>
                <w:b w:val="0"/>
                <w:sz w:val="20"/>
              </w:rPr>
              <w:t>□ 自己都合退職（理由：　　　　　　　　　　　　）</w:t>
              <w:br/>
              <w:t>□ 会社都合退職（理由：　　　　　　　　　　　　）</w:t>
              <w:br/>
              <w:t>□ 定年退職</w:t>
              <w:br/>
              <w:t>□ 契約期間満了による退職</w:t>
              <w:br/>
              <w:t>□ 解雇（理由を含む）：（具体的事実を5W1Hで詳述）</w:t>
              <w:br/>
              <w:t>□ 諭旨退職</w:t>
              <w:br/>
              <w:t>□ 死亡退職</w:t>
              <w:br/>
              <w:t>□ その他（　　　　　　　　　　　　）</w:t>
            </w:r>
          </w:p>
        </w:tc>
      </w:tr>
      <w:tr>
        <w:tc>
          <w:tcPr>
            <w:tcW w:type="dxa" w:w="4819"/>
          </w:tcPr>
          <w:p>
            <w:r/>
            <w:r>
              <w:rPr>
                <w:rFonts w:ascii="ＭＳ 明朝" w:hAnsi="ＭＳ 明朝" w:eastAsia="ＭＳ 明朝"/>
                <w:b/>
                <w:sz w:val="20"/>
              </w:rPr>
              <w:t>□ ⑩解雇の場合の理由</w:t>
            </w:r>
          </w:p>
        </w:tc>
        <w:tc>
          <w:tcPr>
            <w:tcW w:type="dxa" w:w="4819"/>
          </w:tcPr>
          <w:p>
            <w:r/>
            <w:r>
              <w:rPr>
                <w:rFonts w:ascii="ＭＳ 明朝" w:hAnsi="ＭＳ 明朝" w:eastAsia="ＭＳ 明朝"/>
                <w:b w:val="0"/>
                <w:sz w:val="20"/>
              </w:rPr>
              <w:t>（解雇の場合、具体的事実を5W1Hで詳述。就業規則該当条項を明記）</w:t>
            </w:r>
          </w:p>
        </w:tc>
      </w:tr>
    </w:tbl>
    <w:p/>
    <w:p>
      <w:r>
        <w:rPr>
          <w:rFonts w:ascii="ＭＳ 明朝" w:hAnsi="ＭＳ 明朝" w:eastAsia="ＭＳ 明朝"/>
          <w:b w:val="0"/>
          <w:sz w:val="22"/>
        </w:rPr>
        <w:t>上記のとおり証明します。</w:t>
      </w:r>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2"/>
        </w:rPr>
        <w:t>○○株式会社</w:t>
        <w:br/>
        <w:t xml:space="preserve">所在地：　　　　　　　　　　　　</w:t>
        <w:br/>
        <w:t>代表取締役　○○　○○　㊞</w:t>
      </w:r>
    </w:p>
    <w:p>
      <w:r>
        <w:br w:type="page"/>
      </w:r>
    </w:p>
    <w:p>
      <w:pPr>
        <w:jc w:val="center"/>
      </w:pPr>
      <w:r>
        <w:rPr>
          <w:rFonts w:ascii="游ゴシック" w:hAnsi="游ゴシック" w:eastAsia="游ゴシック"/>
          <w:b/>
          <w:sz w:val="36"/>
        </w:rPr>
        <w:t>別紙：退職証明書の使い方ガイド</w:t>
      </w:r>
    </w:p>
    <w:p>
      <w:r>
        <w:rPr>
          <w:rFonts w:ascii="游ゴシック" w:hAnsi="游ゴシック" w:eastAsia="游ゴシック"/>
          <w:b/>
          <w:color w:val="34495E"/>
          <w:sz w:val="22"/>
        </w:rPr>
        <w:t>1. 退職証明書とは</w:t>
      </w:r>
    </w:p>
    <w:p>
      <w:r>
        <w:rPr>
          <w:rFonts w:ascii="ＭＳ 明朝" w:hAnsi="ＭＳ 明朝" w:eastAsia="ＭＳ 明朝"/>
          <w:b w:val="0"/>
          <w:sz w:val="20"/>
        </w:rPr>
        <w:t>労働者が退職する際、または退職後に、本人の請求により会社が交付する証明書です。労基法22条に基づく法的義務であり、請求から遅滞なく交付しなければなりません（違反は30万円以下の罰金）。</w:t>
      </w:r>
    </w:p>
    <w:p>
      <w:r>
        <w:rPr>
          <w:rFonts w:ascii="游ゴシック" w:hAnsi="游ゴシック" w:eastAsia="游ゴシック"/>
          <w:b/>
          <w:color w:val="34495E"/>
          <w:sz w:val="22"/>
        </w:rPr>
        <w:t>2. 用途（労働者側）</w:t>
      </w:r>
    </w:p>
    <w:p>
      <w:r>
        <w:rPr>
          <w:rFonts w:ascii="ＭＳ 明朝" w:hAnsi="ＭＳ 明朝" w:eastAsia="ＭＳ 明朝"/>
          <w:b w:val="0"/>
          <w:sz w:val="20"/>
        </w:rPr>
        <w:t>・転職活動時の経歴証明</w:t>
      </w:r>
    </w:p>
    <w:p>
      <w:r>
        <w:rPr>
          <w:rFonts w:ascii="ＭＳ 明朝" w:hAnsi="ＭＳ 明朝" w:eastAsia="ＭＳ 明朝"/>
          <w:b w:val="0"/>
          <w:sz w:val="20"/>
        </w:rPr>
        <w:t>・失業給付（基本手当）受給時の補足資料</w:t>
      </w:r>
    </w:p>
    <w:p>
      <w:r>
        <w:rPr>
          <w:rFonts w:ascii="ＭＳ 明朝" w:hAnsi="ＭＳ 明朝" w:eastAsia="ＭＳ 明朝"/>
          <w:b w:val="0"/>
          <w:sz w:val="20"/>
        </w:rPr>
        <w:t>・ハローワーク・職業安定所への提出</w:t>
      </w:r>
    </w:p>
    <w:p>
      <w:r>
        <w:rPr>
          <w:rFonts w:ascii="ＭＳ 明朝" w:hAnsi="ＭＳ 明朝" w:eastAsia="ＭＳ 明朝"/>
          <w:b w:val="0"/>
          <w:sz w:val="20"/>
        </w:rPr>
        <w:t>・国民健康保険・国民年金切替時の証明</w:t>
      </w:r>
    </w:p>
    <w:p>
      <w:r>
        <w:rPr>
          <w:rFonts w:ascii="ＭＳ 明朝" w:hAnsi="ＭＳ 明朝" w:eastAsia="ＭＳ 明朝"/>
          <w:b w:val="0"/>
          <w:sz w:val="20"/>
        </w:rPr>
        <w:t>・住宅ローン・自動車ローン審査時の収入証明補完</w:t>
      </w:r>
    </w:p>
    <w:p>
      <w:r>
        <w:rPr>
          <w:rFonts w:ascii="ＭＳ 明朝" w:hAnsi="ＭＳ 明朝" w:eastAsia="ＭＳ 明朝"/>
          <w:b w:val="0"/>
          <w:sz w:val="20"/>
        </w:rPr>
        <w:t>・ビザ申請・各種行政手続き</w:t>
      </w:r>
    </w:p>
    <w:p>
      <w:r>
        <w:rPr>
          <w:rFonts w:ascii="游ゴシック" w:hAnsi="游ゴシック" w:eastAsia="游ゴシック"/>
          <w:b/>
          <w:color w:val="34495E"/>
          <w:sz w:val="22"/>
        </w:rPr>
        <w:t>3. 重要なルール（労基法22条）</w:t>
      </w:r>
    </w:p>
    <w:p>
      <w:r>
        <w:rPr>
          <w:rFonts w:ascii="ＭＳ 明朝" w:hAnsi="ＭＳ 明朝" w:eastAsia="ＭＳ 明朝"/>
          <w:b w:val="0"/>
          <w:sz w:val="20"/>
        </w:rPr>
        <w:t>(1) 労働者の請求がない事項は記入してはならない（22条3項）</w:t>
      </w:r>
    </w:p>
    <w:p>
      <w:r>
        <w:rPr>
          <w:rFonts w:ascii="ＭＳ 明朝" w:hAnsi="ＭＳ 明朝" w:eastAsia="ＭＳ 明朝"/>
          <w:b w:val="0"/>
          <w:sz w:val="20"/>
        </w:rPr>
        <w:t>(2) 解雇理由は労働者が請求した場合のみ記載（請求しなければ書かない）</w:t>
      </w:r>
    </w:p>
    <w:p>
      <w:r>
        <w:rPr>
          <w:rFonts w:ascii="ＭＳ 明朝" w:hAnsi="ＭＳ 明朝" w:eastAsia="ＭＳ 明朝"/>
          <w:b w:val="0"/>
          <w:sz w:val="20"/>
        </w:rPr>
        <w:t>(3) 退職後2年以内に請求された場合は交付義務あり（時効2年）</w:t>
      </w:r>
    </w:p>
    <w:p>
      <w:r>
        <w:rPr>
          <w:rFonts w:ascii="ＭＳ 明朝" w:hAnsi="ＭＳ 明朝" w:eastAsia="ＭＳ 明朝"/>
          <w:b w:val="0"/>
          <w:sz w:val="20"/>
        </w:rPr>
        <w:t>(4) 在職中の解雇予告期間中の請求は「解雇理由証明書」として交付（22条2項）</w:t>
      </w:r>
    </w:p>
    <w:p>
      <w:r>
        <w:rPr>
          <w:rFonts w:ascii="ＭＳ 明朝" w:hAnsi="ＭＳ 明朝" w:eastAsia="ＭＳ 明朝"/>
          <w:b w:val="0"/>
          <w:sz w:val="20"/>
        </w:rPr>
        <w:t>(5) 秘密事項の通信（労働者の国籍・信条・社会的身分・労組活動）は記載禁止（22条4項）</w:t>
      </w:r>
    </w:p>
    <w:p>
      <w:r>
        <w:rPr>
          <w:rFonts w:ascii="游ゴシック" w:hAnsi="游ゴシック" w:eastAsia="游ゴシック"/>
          <w:b/>
          <w:color w:val="34495E"/>
          <w:sz w:val="22"/>
        </w:rPr>
        <w:t>4. 離職票との違い</w:t>
      </w:r>
    </w:p>
    <w:p>
      <w:r>
        <w:rPr>
          <w:rFonts w:ascii="ＭＳ 明朝" w:hAnsi="ＭＳ 明朝" w:eastAsia="ＭＳ 明朝"/>
          <w:b w:val="0"/>
          <w:sz w:val="20"/>
        </w:rPr>
        <w:t>・離職票（雇用保険被保険者離職票）：ハローワーク様式・雇用保険法に基づく失業給付申請の必須書類</w:t>
        <w:br/>
        <w:t>・退職証明書：会社独自書式・労基法22条に基づく証明書（再就職・各種手続き用）</w:t>
        <w:br/>
        <w:t>両者は別物。両方とも会社に交付義務あり。</w:t>
      </w:r>
    </w:p>
    <w:p/>
    <w:p>
      <w:r>
        <w:rPr>
          <w:rFonts w:ascii="ＭＳ 明朝" w:hAnsi="ＭＳ 明朝" w:eastAsia="ＭＳ 明朝"/>
          <w:b w:val="0"/>
          <w:color w:val="707070"/>
          <w:sz w:val="18"/>
        </w:rPr>
        <w:t>※ 本証明書は労働基準法第22条第1項・第2項に基づき作成されたものです。</w:t>
      </w:r>
    </w:p>
    <w:p>
      <w:r>
        <w:rPr>
          <w:rFonts w:ascii="ＭＳ 明朝" w:hAnsi="ＭＳ 明朝" w:eastAsia="ＭＳ 明朝"/>
          <w:b w:val="0"/>
          <w:color w:val="707070"/>
          <w:sz w:val="18"/>
        </w:rPr>
        <w:t>※ 労働者の請求しない事項を記入することは労基法22条3項違反となります。</w:t>
      </w:r>
    </w:p>
    <w:p>
      <w:r>
        <w:rPr>
          <w:rFonts w:ascii="ＭＳ 明朝" w:hAnsi="ＭＳ 明朝" w:eastAsia="ＭＳ 明朝"/>
          <w:b w:val="0"/>
          <w:color w:val="707070"/>
          <w:sz w:val="18"/>
        </w:rPr>
        <w:t>※ 退職後2年以内（時効：労基法115条）であれば、労働者は退職証明書を請求できます。</w:t>
      </w:r>
    </w:p>
    <w:p>
      <w:r>
        <w:rPr>
          <w:rFonts w:ascii="ＭＳ 明朝" w:hAnsi="ＭＳ 明朝" w:eastAsia="ＭＳ 明朝"/>
          <w:b w:val="0"/>
          <w:color w:val="707070"/>
          <w:sz w:val="18"/>
        </w:rPr>
        <w:t>※ 解雇予告期間中の解雇理由証明書請求（22条2項）と、退職後の退職時等証明書請求（22条1項）は別物です。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