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500" w:lineRule="exact"/>
      </w:pPr>
      <w:r>
        <w:rPr>
          <w:rFonts w:ascii="Yu Mincho" w:hAnsi="Yu Mincho" w:eastAsia="Yu Mincho"/>
          <w:b w:val="0"/>
          <w:i w:val="0"/>
          <w:color w:val="1A1A1A"/>
          <w:sz w:val="21"/>
        </w:rPr>
        <w:t>本年も格別のご厚情を賜り、心より御礼申し上げます。</w:t>
      </w:r>
    </w:p>
    <w:p>
      <w:pPr>
        <w:spacing w:before="0" w:after="0" w:line="500" w:lineRule="exact"/>
      </w:pPr>
      <w:r>
        <w:rPr>
          <w:rFonts w:ascii="Yu Mincho" w:hAnsi="Yu Mincho" w:eastAsia="Yu Mincho"/>
          <w:b w:val="0"/>
          <w:i w:val="0"/>
          <w:color w:val="1A1A1A"/>
          <w:sz w:val="21"/>
        </w:rPr>
        <w:t>来年も変わらぬお付き合いのほど、お願い申し上げます。</w:t>
      </w:r>
    </w:p>
    <w:p>
      <w:pPr>
        <w:spacing w:before="0" w:after="0" w:line="500" w:lineRule="exact"/>
      </w:pPr>
      <w:r>
        <w:rPr>
          <w:rFonts w:ascii="Yu Mincho" w:hAnsi="Yu Mincho" w:eastAsia="Yu Mincho"/>
          <w:b w:val="0"/>
          <w:i w:val="0"/>
          <w:color w:val="1A1A1A"/>
          <w:sz w:val="21"/>
        </w:rPr>
        <w:t>どうぞよいお年をお迎えください。</w:t>
      </w:r>
    </w:p>
    <w:p>
      <w:pPr>
        <w:spacing w:before="0" w:after="0" w:line="500" w:lineRule="exact"/>
      </w:pPr>
      <w:r>
        <w:rPr>
          <w:rFonts w:ascii="Yu Mincho" w:hAnsi="Yu Mincho" w:eastAsia="Yu Mincho"/>
          <w:b w:val="0"/>
          <w:i w:val="0"/>
          <w:color w:val="1A1A1A"/>
          <w:sz w:val="21"/>
        </w:rPr>
        <w:t>なお、年末年始の休業は十二月二十九日（火）〜一月三日（日）です。</w:t>
      </w:r>
    </w:p>
    <w:p>
      <w:pPr>
        <w:spacing w:before="0" w:after="0" w:line="500" w:lineRule="exact"/>
        <w:jc w:val="right"/>
      </w:pPr>
      <w:r>
        <w:rPr>
          <w:rFonts w:ascii="Yu Mincho" w:hAnsi="Yu Mincho" w:eastAsia="Yu Mincho"/>
          <w:b w:val="0"/>
          <w:i w:val="0"/>
          <w:color w:val="1A1A1A"/>
          <w:sz w:val="21"/>
        </w:rPr>
        <w:t>令和八年十二月　株式会社〇〇</w:t>
      </w:r>
    </w:p>
    <w:sectPr w:rsidR="00FC693F" w:rsidRPr="0006063C" w:rsidSect="00034616">
      <w:pgSz w:w="5669" w:h="8391"/>
      <w:pgMar w:top="680" w:right="737" w:bottom="680" w:left="737" w:header="283" w:footer="283" w:gutter="0"/>
      <w:cols w:space="720"/>
      <w:textDirection w:val="tbRl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Mincho" w:hAnsi="Yu Mincho" w:eastAsia="Yu Mincho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