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Bdr>
          <w:bottom w:val="double" w:sz="10" w:space="4" w:color="1B3A5C"/>
        </w:pBdr>
      </w:pPr>
      <w:r>
        <w:rPr>
          <w:rFonts w:ascii="Yu Mincho" w:hAnsi="Yu Mincho" w:eastAsia="Yu Mincho"/>
          <w:b/>
          <w:sz w:val="40"/>
          <w:color w:val="1B3A5C"/>
          <w:spacing w:val="36"/>
        </w:rPr>
        <w:t>内　定　辞　退　届</w:t>
      </w:r>
    </w:p>
    <w:p/>
    <w:p>
      <w:pPr>
        <w:jc w:val="right"/>
      </w:pPr>
      <w:r>
        <w:rPr>
          <w:rFonts w:ascii="Yu Gothic" w:hAnsi="Yu Gothic" w:eastAsia="Yu Gothic"/>
          <w:b w:val="0"/>
          <w:sz w:val="22"/>
        </w:rPr>
        <w:t>令和　年　月　日</w:t>
      </w:r>
    </w:p>
    <w:p/>
    <w:p>
      <w:r>
        <w:rPr>
          <w:rFonts w:ascii="Yu Gothic" w:hAnsi="Yu Gothic" w:eastAsia="Yu Gothic"/>
          <w:b w:val="0"/>
          <w:sz w:val="24"/>
        </w:rPr>
        <w:t xml:space="preserve">会社名：　　　　　　　　　　　　　　</w:t>
      </w:r>
    </w:p>
    <w:p>
      <w:r>
        <w:rPr>
          <w:rFonts w:ascii="Yu Gothic" w:hAnsi="Yu Gothic" w:eastAsia="Yu Gothic"/>
          <w:b w:val="0"/>
          <w:sz w:val="24"/>
        </w:rPr>
        <w:t>代表取締役　　　　　　　　　殿</w:t>
      </w:r>
    </w:p>
    <w:p/>
    <w:tbl>
      <w:tblPr>
        <w:tblStyle w:val="TableGrid"/>
        <w:tblW w:type="auto" w:w="0"/>
        <w:tblLook w:firstColumn="1" w:firstRow="1" w:lastColumn="0" w:lastRow="0" w:noHBand="0" w:noVBand="1" w:val="04A0"/>
      </w:tblPr>
      <w:tblGrid>
        <w:gridCol w:w="4819"/>
        <w:gridCol w:w="4819"/>
      </w:tblGrid>
      <w:tr>
        <w:tc>
          <w:tcPr>
            <w:tcW w:type="dxa" w:w="4819"/>
          </w:tcPr>
          <w:p>
            <w:r/>
            <w:r>
              <w:rPr>
                <w:rFonts w:ascii="Yu Gothic" w:hAnsi="Yu Gothic" w:eastAsia="Yu Gothic"/>
                <w:b/>
                <w:sz w:val="22"/>
              </w:rPr>
              <w:t>氏名</w:t>
            </w:r>
          </w:p>
        </w:tc>
        <w:tc>
          <w:tcPr>
            <w:tcW w:type="dxa" w:w="4819"/>
          </w:tcPr>
          <w:p>
            <w:r/>
            <w:r>
              <w:rPr>
                <w:rFonts w:ascii="Yu Gothic" w:hAnsi="Yu Gothic" w:eastAsia="Yu Gothic"/>
                <w:b w:val="0"/>
                <w:sz w:val="22"/>
              </w:rPr>
            </w:r>
          </w:p>
        </w:tc>
      </w:tr>
      <w:tr>
        <w:tc>
          <w:tcPr>
            <w:tcW w:type="dxa" w:w="4819"/>
          </w:tcPr>
          <w:p>
            <w:r/>
            <w:r>
              <w:rPr>
                <w:rFonts w:ascii="Yu Gothic" w:hAnsi="Yu Gothic" w:eastAsia="Yu Gothic"/>
                <w:b/>
                <w:sz w:val="22"/>
              </w:rPr>
              <w:t>住所</w:t>
            </w:r>
          </w:p>
        </w:tc>
        <w:tc>
          <w:tcPr>
            <w:tcW w:type="dxa" w:w="4819"/>
          </w:tcPr>
          <w:p>
            <w:r/>
            <w:r>
              <w:rPr>
                <w:rFonts w:ascii="Yu Gothic" w:hAnsi="Yu Gothic" w:eastAsia="Yu Gothic"/>
                <w:b w:val="0"/>
                <w:sz w:val="22"/>
              </w:rPr>
            </w:r>
          </w:p>
        </w:tc>
      </w:tr>
      <w:tr>
        <w:tc>
          <w:tcPr>
            <w:tcW w:type="dxa" w:w="4819"/>
          </w:tcPr>
          <w:p>
            <w:r/>
            <w:r>
              <w:rPr>
                <w:rFonts w:ascii="Yu Gothic" w:hAnsi="Yu Gothic" w:eastAsia="Yu Gothic"/>
                <w:b/>
                <w:sz w:val="22"/>
              </w:rPr>
              <w:t>内定通知受領日</w:t>
            </w:r>
          </w:p>
        </w:tc>
        <w:tc>
          <w:tcPr>
            <w:tcW w:type="dxa" w:w="4819"/>
          </w:tcPr>
          <w:p>
            <w:r/>
            <w:r>
              <w:rPr>
                <w:rFonts w:ascii="Yu Gothic" w:hAnsi="Yu Gothic" w:eastAsia="Yu Gothic"/>
                <w:b w:val="0"/>
                <w:sz w:val="22"/>
              </w:rPr>
              <w:t xml:space="preserve">　　年　　月　　日</w:t>
            </w:r>
          </w:p>
        </w:tc>
      </w:tr>
      <w:tr>
        <w:tc>
          <w:tcPr>
            <w:tcW w:type="dxa" w:w="4819"/>
          </w:tcPr>
          <w:p>
            <w:r/>
            <w:r>
              <w:rPr>
                <w:rFonts w:ascii="Yu Gothic" w:hAnsi="Yu Gothic" w:eastAsia="Yu Gothic"/>
                <w:b/>
                <w:sz w:val="22"/>
              </w:rPr>
              <w:t>辞退理由（任意）</w:t>
            </w:r>
          </w:p>
        </w:tc>
        <w:tc>
          <w:tcPr>
            <w:tcW w:type="dxa" w:w="4819"/>
          </w:tcPr>
          <w:p>
            <w:r/>
            <w:r>
              <w:rPr>
                <w:rFonts w:ascii="Yu Gothic" w:hAnsi="Yu Gothic" w:eastAsia="Yu Gothic"/>
                <w:b w:val="0"/>
                <w:sz w:val="22"/>
              </w:rPr>
              <w:t>（記載は任意です）</w:t>
            </w:r>
          </w:p>
        </w:tc>
      </w:tr>
    </w:tbl>
    <w:p/>
    <w:p>
      <w:r>
        <w:rPr>
          <w:rFonts w:ascii="Yu Gothic" w:hAnsi="Yu Gothic" w:eastAsia="Yu Gothic"/>
          <w:b w:val="0"/>
          <w:sz w:val="22"/>
        </w:rPr>
        <w:t>私儀、貴社より内定のご通知をいただき誠にありがとうございました。</w:t>
      </w:r>
    </w:p>
    <w:p>
      <w:r>
        <w:rPr>
          <w:rFonts w:ascii="Yu Gothic" w:hAnsi="Yu Gothic" w:eastAsia="Yu Gothic"/>
          <w:b w:val="0"/>
          <w:sz w:val="22"/>
        </w:rPr>
        <w:t>誠に勝手ながら、一身上の都合により、このたびの内定を辞退させていただきたく、</w:t>
      </w:r>
    </w:p>
    <w:p>
      <w:r>
        <w:rPr>
          <w:rFonts w:ascii="Yu Gothic" w:hAnsi="Yu Gothic" w:eastAsia="Yu Gothic"/>
          <w:b w:val="0"/>
          <w:sz w:val="22"/>
        </w:rPr>
        <w:t>ここにお願い申し上げます。</w:t>
      </w:r>
    </w:p>
    <w:p>
      <w:r>
        <w:rPr>
          <w:rFonts w:ascii="Yu Gothic" w:hAnsi="Yu Gothic" w:eastAsia="Yu Gothic"/>
          <w:b w:val="0"/>
          <w:sz w:val="22"/>
        </w:rPr>
      </w:r>
    </w:p>
    <w:p>
      <w:r>
        <w:rPr>
          <w:rFonts w:ascii="Yu Gothic" w:hAnsi="Yu Gothic" w:eastAsia="Yu Gothic"/>
          <w:b w:val="0"/>
          <w:sz w:val="22"/>
        </w:rPr>
        <w:t>採用選考にあたり多大なお時間を割いていただきましたことに深く感謝申し上げますとともに、</w:t>
      </w:r>
    </w:p>
    <w:p>
      <w:r>
        <w:rPr>
          <w:rFonts w:ascii="Yu Gothic" w:hAnsi="Yu Gothic" w:eastAsia="Yu Gothic"/>
          <w:b w:val="0"/>
          <w:sz w:val="22"/>
        </w:rPr>
        <w:t>ご期待に沿えなかったことをお詫び申し上げます。</w:t>
      </w:r>
    </w:p>
    <w:p>
      <w:r>
        <w:rPr>
          <w:rFonts w:ascii="Yu Gothic" w:hAnsi="Yu Gothic" w:eastAsia="Yu Gothic"/>
          <w:b w:val="0"/>
          <w:sz w:val="22"/>
        </w:rPr>
        <w:t>末筆ながら貴社のますますのご発展をお祈り申し上げます。</w:t>
      </w:r>
    </w:p>
    <w:p/>
    <w:p>
      <w:pPr>
        <w:jc w:val="right"/>
      </w:pPr>
      <w:r>
        <w:rPr>
          <w:rFonts w:ascii="Yu Gothic" w:hAnsi="Yu Gothic" w:eastAsia="Yu Gothic"/>
          <w:b w:val="0"/>
          <w:sz w:val="22"/>
        </w:rPr>
        <w:t>以上</w:t>
      </w:r>
    </w:p>
    <w:p>
      <w:r>
        <w:br w:type="page"/>
      </w:r>
    </w:p>
    <w:p>
      <w:pPr>
        <w:jc w:val="center"/>
      </w:pPr>
      <w:r>
        <w:rPr>
          <w:rFonts w:ascii="游ゴシック" w:hAnsi="游ゴシック" w:eastAsia="游ゴシック"/>
          <w:b/>
          <w:sz w:val="32"/>
        </w:rPr>
        <w:t>別紙：内定辞退届の使い方ガイド</w:t>
      </w:r>
    </w:p>
    <w:p>
      <w:r>
        <w:rPr>
          <w:rFonts w:ascii="游ゴシック" w:hAnsi="游ゴシック" w:eastAsia="游ゴシック"/>
          <w:b/>
          <w:color w:val="1B3A5C"/>
          <w:sz w:val="22"/>
        </w:rPr>
        <w:t>1. 内定辞退は法律上できるのか</w:t>
      </w:r>
    </w:p>
    <w:p>
      <w:r>
        <w:rPr>
          <w:rFonts w:ascii="Yu Gothic" w:hAnsi="Yu Gothic" w:eastAsia="Yu Gothic"/>
          <w:b w:val="0"/>
          <w:sz w:val="19"/>
        </w:rPr>
        <w:t>内定者側からの内定辞退（労働契約の解約の申し出）は、民法上は原則として自由に行うことができます。会社側が内定辞退に対して損害賠償を請求することは、入社直前の突然の辞退で明らかな損害が発生した等のよほど悪質なケースを除き、実務上は困難とされています。詳しい法的な位置づけは、当サイトの内定通知書テンプレートページの「内定辞退への対応」セクションで解説しています。</w:t>
      </w:r>
    </w:p>
    <w:p>
      <w:r>
        <w:rPr>
          <w:rFonts w:ascii="游ゴシック" w:hAnsi="游ゴシック" w:eastAsia="游ゴシック"/>
          <w:b/>
          <w:color w:val="1B3A5C"/>
          <w:sz w:val="22"/>
        </w:rPr>
        <w:t>2. いつまでに連絡すればよいか</w:t>
      </w:r>
    </w:p>
    <w:p>
      <w:r>
        <w:rPr>
          <w:rFonts w:ascii="Yu Gothic" w:hAnsi="Yu Gothic" w:eastAsia="Yu Gothic"/>
          <w:b w:val="0"/>
          <w:sz w:val="19"/>
        </w:rPr>
        <w:t>内定辞退の様式・提出期限を直接定めた法令はありません。会社・入社予定者双方の負担を考えると、辞退の意思が固まった時点でできるだけ早く、電話等の口頭連絡でまず一報を入れたうえで、本書式のような書面を提出するのが望ましい対応です。入社日直前の連絡は、会社の採用計画・人員配置に大きな影響を与えるため、特に注意してください。</w:t>
      </w:r>
    </w:p>
    <w:p>
      <w:r>
        <w:rPr>
          <w:rFonts w:ascii="游ゴシック" w:hAnsi="游ゴシック" w:eastAsia="游ゴシック"/>
          <w:b/>
          <w:color w:val="1B3A5C"/>
          <w:sz w:val="22"/>
        </w:rPr>
        <w:t>3. 辞退理由は書く必要があるか</w:t>
      </w:r>
    </w:p>
    <w:p>
      <w:r>
        <w:rPr>
          <w:rFonts w:ascii="Yu Gothic" w:hAnsi="Yu Gothic" w:eastAsia="Yu Gothic"/>
          <w:b w:val="0"/>
          <w:sz w:val="19"/>
        </w:rPr>
        <w:t>辞退理由の記載は任意です。「一身上の都合により」とだけ記載し、詳細な理由を書かない形でも問題ありません。他社への就職等、具体的な理由を伝えるかどうかは辞退者本人の判断に委ねられます。</w:t>
      </w:r>
    </w:p>
    <w:p>
      <w:r>
        <w:rPr>
          <w:rFonts w:ascii="游ゴシック" w:hAnsi="游ゴシック" w:eastAsia="游ゴシック"/>
          <w:b/>
          <w:color w:val="1B3A5C"/>
          <w:sz w:val="22"/>
        </w:rPr>
        <w:t>4. 会社側が受け取ったときの対応</w:t>
      </w:r>
    </w:p>
    <w:p>
      <w:r>
        <w:rPr>
          <w:rFonts w:ascii="Yu Gothic" w:hAnsi="Yu Gothic" w:eastAsia="Yu Gothic"/>
          <w:b w:val="0"/>
          <w:sz w:val="19"/>
        </w:rPr>
        <w:t>会社は、内定辞退届を受理したら、当該内定者の採用選考に関する書類（履歴書・面接評価シート等）を、個人情報保護の観点から一定期間保管したうえで適切に廃棄してください。他の候補者への連絡や、人員計画の見直しが必要になる場合は、速やかに社内で情報共有することをおすすめします。</w:t>
      </w:r>
    </w:p>
    <w:p/>
    <w:p>
      <w:r>
        <w:rPr>
          <w:rFonts w:ascii="Yu Gothic" w:hAnsi="Yu Gothic" w:eastAsia="Yu Gothic"/>
          <w:b w:val="0"/>
          <w:color w:val="66707A"/>
          <w:sz w:val="17"/>
        </w:rPr>
        <w:t>本書は一般的な情報提供を目的とするテンプレートです。法的助言を構成するものではありません。</w:t>
      </w:r>
    </w:p>
    <w:p>
      <w:r>
        <w:rPr>
          <w:rFonts w:ascii="Yu Gothic" w:hAnsi="Yu Gothic" w:eastAsia="Yu Gothic"/>
          <w:b w:val="0"/>
          <w:color w:val="66707A"/>
          <w:sz w:val="17"/>
        </w:rPr>
        <w:t>内定辞退（労働契約の解約の申し出）は民法上原則として自由ですが、円満な辞退のため早めの連絡を心がけてください。</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B9C4CF"/>
        <w:left w:val="single" w:sz="4" w:space="0" w:color="B9C4CF"/>
        <w:bottom w:val="single" w:sz="4" w:space="0" w:color="B9C4CF"/>
        <w:right w:val="single" w:sz="4" w:space="0" w:color="B9C4CF"/>
        <w:insideH w:val="single" w:sz="4" w:space="0" w:color="B9C4CF"/>
        <w:insideV w:val="single" w:sz="4" w:space="0" w:color="B9C4CF"/>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