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研修報告書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報告日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宛先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研修担当課長　殿（所属長を経由して提出）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所属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職名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氏名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研修概要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研修名称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主催機関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人事院　□ 自治大学校　□ 市町村職員中央研修所　□ 都道府県研修所　□ 民間　□ その他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研修区分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新規採用　□ 中堅　□ 監督者　□ 管理者　□ 専門　□ 派遣　□ 海外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研修期間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 〜　年　月　日（実日数　　日／　　時間）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研修会場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講師・教官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受講形態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集合（対面）　□ オンライン　□ 通信　□ 派遣（OJT）</w:t>
            </w: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研修目的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研修カリキュラム／受講記録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61"/>
        <w:gridCol w:w="1474"/>
        <w:gridCol w:w="3515"/>
        <w:gridCol w:w="1587"/>
        <w:gridCol w:w="1814"/>
      </w:tblGrid>
      <w:tr>
        <w:trPr>
          <w:cantSplit/>
          <w:trHeight w:val="329" w:hRule="atLeast"/>
        </w:trPr>
        <w:tc>
          <w:tcPr>
            <w:tcW w:type="dxa" w:w="136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日付</w:t>
            </w:r>
          </w:p>
        </w:tc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時間</w:t>
            </w:r>
          </w:p>
        </w:tc>
        <w:tc>
          <w:tcPr>
            <w:tcW w:type="dxa" w:w="351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科目／テーマ</w:t>
            </w:r>
          </w:p>
        </w:tc>
        <w:tc>
          <w:tcPr>
            <w:tcW w:type="dxa" w:w="158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講師</w:t>
            </w: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受講状況</w:t>
            </w:r>
          </w:p>
        </w:tc>
      </w:tr>
      <w:tr>
        <w:trPr>
          <w:cantSplit/>
          <w:trHeight w:val="329" w:hRule="atLeast"/>
        </w:trPr>
        <w:tc>
          <w:tcPr>
            <w:tcW w:type="dxa" w:w="136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51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58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36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51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58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36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51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58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36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51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58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36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51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58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36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51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58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361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51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587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1814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研修内容（主要科目の要旨）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3969"/>
        <w:gridCol w:w="3855"/>
      </w:tblGrid>
      <w:tr>
        <w:trPr>
          <w:cantSplit/>
          <w:trHeight w:val="329" w:hRule="atLeast"/>
        </w:trPr>
        <w:tc>
          <w:tcPr>
            <w:tcW w:type="dxa" w:w="192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科目</w:t>
            </w:r>
          </w:p>
        </w:tc>
        <w:tc>
          <w:tcPr>
            <w:tcW w:type="dxa" w:w="396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要旨</w:t>
            </w:r>
          </w:p>
        </w:tc>
        <w:tc>
          <w:tcPr>
            <w:tcW w:type="dxa" w:w="385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学びの要点</w:t>
            </w:r>
          </w:p>
        </w:tc>
      </w:tr>
      <w:tr>
        <w:trPr>
          <w:cantSplit/>
          <w:trHeight w:val="329" w:hRule="atLeast"/>
        </w:trPr>
        <w:tc>
          <w:tcPr>
            <w:tcW w:type="dxa" w:w="192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96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85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92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96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85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92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96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85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92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96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85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92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969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</w:p>
        </w:tc>
        <w:tc>
          <w:tcPr>
            <w:tcW w:type="dxa" w:w="3855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研修を通じて得たもの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知識・スキル面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業務改善のヒント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公務員倫理・服務の再認識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今後の業務への活用方針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短期（〜3か月）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中期（〜1年）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長期（〜3年）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所属内への還元（伝達研修・資料共有など）</w:t>
      </w:r>
    </w:p>
    <w:p>
      <w:pPr>
        <w:spacing w:before="0" w:after="4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□ 課内勉強会で発表（予定日：令和　年　月　日）</w:t>
      </w:r>
    </w:p>
    <w:p>
      <w:pPr>
        <w:spacing w:before="0" w:after="4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□ 研修資料の課内回覧</w:t>
      </w:r>
    </w:p>
    <w:p>
      <w:pPr>
        <w:spacing w:before="0" w:after="40" w:line="28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□ 業務マニュアルへの反映</w:t>
      </w: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研修費用（派遣研修の場合）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268"/>
        <w:gridCol w:w="2608"/>
        <w:gridCol w:w="4876"/>
      </w:tblGrid>
      <w:tr>
        <w:trPr>
          <w:cantSplit/>
          <w:trHeight w:val="329" w:hRule="atLeast"/>
        </w:trPr>
        <w:tc>
          <w:tcPr>
            <w:tcW w:type="dxa" w:w="226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費目</w:t>
            </w: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金額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備考</w:t>
            </w:r>
          </w:p>
        </w:tc>
      </w:tr>
      <w:tr>
        <w:trPr>
          <w:cantSplit/>
          <w:trHeight w:val="329" w:hRule="atLeast"/>
        </w:trPr>
        <w:tc>
          <w:tcPr>
            <w:tcW w:type="dxa" w:w="226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受講料</w:t>
            </w: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円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26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旅費</w:t>
            </w: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円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26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宿泊費</w:t>
            </w: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円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26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教材費</w:t>
            </w: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円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26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合計</w:t>
            </w:r>
          </w:p>
        </w:tc>
        <w:tc>
          <w:tcPr>
            <w:tcW w:type="dxa" w:w="2608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円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所属長確認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所属長氏名（印）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所属長コメント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60" w:lineRule="exact"/>
            </w:pPr>
          </w:p>
        </w:tc>
      </w:tr>
    </w:tbl>
    <w:p>
      <w:pPr>
        <w:spacing w:before="0" w:after="0" w:line="34" w:lineRule="exact"/>
      </w:pPr>
    </w:p>
    <w:sectPr w:rsidR="00FC693F" w:rsidRPr="0006063C" w:rsidSect="00034616">
      <w:footerReference w:type="default" r:id="rId9"/>
      <w:pgSz w:w="11906" w:h="16838"/>
      <w:pgMar w:top="850" w:right="1077" w:bottom="850" w:left="1077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40"/>
      <w:outlineLvl w:val="0"/>
    </w:pPr>
    <w:rPr>
      <w:rFonts w:ascii="Yu Gothic" w:hAnsi="Yu Gothic" w:eastAsia="Yu Gothic" w:cs="Yu Gothic"/>
      <w:b w:val="0"/>
      <w:bCs/>
      <w:i w:val="0"/>
      <w:color w:val="66707A"/>
      <w:sz w:val="1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Yu Gothic" w:hAnsi="Yu Gothic" w:eastAsia="Yu Gothic" w:cs="Yu Gothic"/>
      <w:b/>
      <w:bCs/>
      <w:i w:val="0"/>
      <w:color w:val="1B3A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Yu Mincho" w:hAnsi="Yu Mincho" w:eastAsia="Yu Mincho" w:cs="Yu Mincho"/>
      <w:b/>
      <w:i w:val="0"/>
      <w:color w:val="1B3A5C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研修報告書（公務員・自治体向け）</dc:title>
  <dc:subject>研修報告書</dc:subject>
  <dc:creator>template-free.jp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ja-JP</dc:language>
</cp:coreProperties>
</file>