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ゴシック" w:hAnsi="游ゴシック"/>
          <w:b/>
          <w:sz w:val="44"/>
        </w:rPr>
        <w:t>解 雇 通 知 書（完全版・8パターン）</w:t>
      </w:r>
    </w:p>
    <w:p/>
    <w:p>
      <w:r>
        <w:rPr>
          <w:rFonts w:ascii="ＭＳ 明朝" w:hAnsi="ＭＳ 明朝"/>
          <w:b w:val="0"/>
          <w:sz w:val="20"/>
        </w:rPr>
        <w:t>本書は労働基準法第20条準拠の解雇通知書テンプレートで、解雇事由ごとに8パターンを同梱しています。該当パターンを選択し、不要なページを削除してご使用ください。末尾に労基法第22条準拠の「解雇理由証明書」雛形も添付しています。</w:t>
      </w:r>
    </w:p>
    <w:p>
      <w:r>
        <w:rPr>
          <w:rFonts w:ascii="ＭＳ 明朝" w:hAnsi="ＭＳ 明朝"/>
          <w:b w:val="0"/>
          <w:sz w:val="20"/>
        </w:rPr>
        <w:t>【1】普通解雇　【2】懲戒解雇　【3】整理解雇　【4】能力不足解雇　【5】試用期間中解雇　【6】諭旨解雇　【7】期間満了通知（雇止め）　【8】協議離別（合意退職）／別紙：解雇理由証明書（労基法22条）</w:t>
      </w:r>
    </w:p>
    <w:p>
      <w:r>
        <w:br w:type="page"/>
      </w:r>
    </w:p>
    <w:p>
      <w:pPr>
        <w:jc w:val="center"/>
      </w:pPr>
      <w:r>
        <w:rPr>
          <w:rFonts w:ascii="游ゴシック" w:hAnsi="游ゴシック"/>
          <w:b/>
          <w:sz w:val="40"/>
        </w:rPr>
        <w:t>【パターン1】普 通 解 雇 通 知 書</w:t>
      </w:r>
    </w:p>
    <w:p>
      <w:pPr>
        <w:jc w:val="right"/>
      </w:pPr>
      <w:r>
        <w:rPr>
          <w:rFonts w:ascii="ＭＳ 明朝" w:hAnsi="ＭＳ 明朝"/>
          <w:b w:val="0"/>
          <w:sz w:val="22"/>
        </w:rPr>
        <w:t>令和　年　月　日</w:t>
      </w:r>
    </w:p>
    <w:p>
      <w:r>
        <w:rPr>
          <w:rFonts w:ascii="ＭＳ 明朝" w:hAnsi="ＭＳ 明朝"/>
          <w:b w:val="0"/>
          <w:sz w:val="22"/>
        </w:rPr>
        <w:t>○○　○○　殿</w:t>
      </w:r>
    </w:p>
    <w:p/>
    <w:p>
      <w:pPr>
        <w:jc w:val="right"/>
      </w:pPr>
      <w:r>
        <w:rPr>
          <w:rFonts w:ascii="ＭＳ 明朝" w:hAnsi="ＭＳ 明朝"/>
          <w:b w:val="0"/>
          <w:sz w:val="22"/>
        </w:rPr>
        <w:t>○○株式会社</w:t>
        <w:br/>
        <w:t xml:space="preserve">所在地：　　　　　　　　　　　　</w:t>
        <w:br/>
        <w:t>代表取締役　○○　○○　㊞</w:t>
      </w:r>
    </w:p>
    <w:p/>
    <w:p>
      <w:r>
        <w:rPr>
          <w:rFonts w:ascii="游ゴシック" w:hAnsi="游ゴシック"/>
          <w:b/>
          <w:sz w:val="22"/>
        </w:rPr>
        <w:t>第1条（解雇通知）</w:t>
      </w:r>
    </w:p>
    <w:p>
      <w:r>
        <w:rPr>
          <w:rFonts w:ascii="ＭＳ 明朝" w:hAnsi="ＭＳ 明朝"/>
          <w:b w:val="0"/>
          <w:sz w:val="20"/>
        </w:rPr>
        <w:t>貴殿との雇用契約について、下記のとおり普通解雇とする旨通知いたします。</w:t>
      </w:r>
    </w:p>
    <w:p>
      <w:r>
        <w:rPr>
          <w:rFonts w:ascii="游ゴシック" w:hAnsi="游ゴシック"/>
          <w:b/>
          <w:sz w:val="22"/>
        </w:rPr>
        <w:t>第2条（解雇日）</w:t>
      </w:r>
    </w:p>
    <w:p>
      <w:r>
        <w:rPr>
          <w:rFonts w:ascii="ＭＳ 明朝" w:hAnsi="ＭＳ 明朝"/>
          <w:b w:val="0"/>
          <w:sz w:val="20"/>
        </w:rPr>
        <w:t>令和　年　月　日（本通知書交付日から30日以上経過後・労基法20条準拠）</w:t>
        <w:br/>
        <w:t>※ 30日に満たない場合は、不足日数分の解雇予告手当を支給します。</w:t>
      </w:r>
    </w:p>
    <w:p>
      <w:r>
        <w:rPr>
          <w:rFonts w:ascii="游ゴシック" w:hAnsi="游ゴシック"/>
          <w:b/>
          <w:sz w:val="22"/>
        </w:rPr>
        <w:t>第3条（解雇理由）</w:t>
      </w:r>
    </w:p>
    <w:p>
      <w:r>
        <w:rPr>
          <w:rFonts w:ascii="ＭＳ 明朝" w:hAnsi="ＭＳ 明朝"/>
          <w:b w:val="0"/>
          <w:sz w:val="20"/>
        </w:rPr>
        <w:t>貴殿は、就業規則第　　条第　　号に該当することから、当社就業規則および労働契約法第16条（解雇権濫用法理）に基づき普通解雇とする。</w:t>
        <w:br/>
        <w:t>具体的事実：（具体的事実関係を5W1Hで明記。改善指導・配置転換等の解雇回避努力を尽くした事実も記載）</w:t>
      </w:r>
    </w:p>
    <w:p>
      <w:r>
        <w:rPr>
          <w:rFonts w:ascii="游ゴシック" w:hAnsi="游ゴシック"/>
          <w:b/>
          <w:sz w:val="22"/>
        </w:rPr>
        <w:t>第4条（解雇予告手当）</w:t>
      </w:r>
    </w:p>
    <w:p>
      <w:r>
        <w:rPr>
          <w:rFonts w:ascii="ＭＳ 明朝" w:hAnsi="ＭＳ 明朝"/>
          <w:b w:val="0"/>
          <w:sz w:val="20"/>
        </w:rPr>
        <w:t>労基法20条に基づき、解雇予告期間が30日に満たない部分の平均賃金（直近3ヶ月の賃金総額÷暦日数）を、解雇日に支払う。</w:t>
      </w:r>
    </w:p>
    <w:p>
      <w:r>
        <w:rPr>
          <w:rFonts w:ascii="游ゴシック" w:hAnsi="游ゴシック"/>
          <w:b/>
          <w:sz w:val="22"/>
        </w:rPr>
        <w:t>第5条（最終出勤日・引継ぎ）</w:t>
      </w:r>
    </w:p>
    <w:p>
      <w:r>
        <w:rPr>
          <w:rFonts w:ascii="ＭＳ 明朝" w:hAnsi="ＭＳ 明朝"/>
          <w:b w:val="0"/>
          <w:sz w:val="20"/>
        </w:rPr>
        <w:t>・最終出勤日：令和　年　月　日</w:t>
        <w:br/>
        <w:t>・引継ぎ：　　　　　　　　　　まで完了すること</w:t>
      </w:r>
    </w:p>
    <w:p>
      <w:r>
        <w:rPr>
          <w:rFonts w:ascii="游ゴシック" w:hAnsi="游ゴシック"/>
          <w:b/>
          <w:sz w:val="22"/>
        </w:rPr>
        <w:t>第6条（退職金・未払賃金等の精算）</w:t>
      </w:r>
    </w:p>
    <w:p>
      <w:r>
        <w:rPr>
          <w:rFonts w:ascii="ＭＳ 明朝" w:hAnsi="ＭＳ 明朝"/>
          <w:b w:val="0"/>
          <w:sz w:val="20"/>
        </w:rPr>
        <w:t>退職金、未払賃金、有給休暇買取、定期券返還等は別途精算書にて精算する。</w:t>
      </w:r>
    </w:p>
    <w:p>
      <w:r>
        <w:rPr>
          <w:rFonts w:ascii="游ゴシック" w:hAnsi="游ゴシック"/>
          <w:b/>
          <w:sz w:val="22"/>
        </w:rPr>
        <w:t>第7条（貸与物の返還）</w:t>
      </w:r>
    </w:p>
    <w:p>
      <w:r>
        <w:rPr>
          <w:rFonts w:ascii="ＭＳ 明朝" w:hAnsi="ＭＳ 明朝"/>
          <w:b w:val="0"/>
          <w:sz w:val="20"/>
        </w:rPr>
        <w:t>社員証・健康保険証・PC・名刺・制服・鍵等を最終出勤日までに返還すること。</w:t>
      </w:r>
    </w:p>
    <w:p>
      <w:r>
        <w:rPr>
          <w:rFonts w:ascii="游ゴシック" w:hAnsi="游ゴシック"/>
          <w:b/>
          <w:sz w:val="22"/>
        </w:rPr>
        <w:t>第8条（解雇理由証明書）</w:t>
      </w:r>
    </w:p>
    <w:p>
      <w:r>
        <w:rPr>
          <w:rFonts w:ascii="ＭＳ 明朝" w:hAnsi="ＭＳ 明朝"/>
          <w:b w:val="0"/>
          <w:sz w:val="20"/>
        </w:rPr>
        <w:t>労基法22条に基づき、解雇理由証明書の交付を希望する場合は人事部までお申し出ください（請求から遅滞なく交付）。</w:t>
      </w:r>
    </w:p>
    <w:p>
      <w:r>
        <w:br w:type="page"/>
      </w:r>
    </w:p>
    <w:p>
      <w:pPr>
        <w:jc w:val="center"/>
      </w:pPr>
      <w:r>
        <w:rPr>
          <w:rFonts w:ascii="游ゴシック" w:hAnsi="游ゴシック"/>
          <w:b/>
          <w:sz w:val="40"/>
        </w:rPr>
        <w:t>【パターン2】懲 戒 解 雇 通 知 書</w:t>
      </w:r>
    </w:p>
    <w:p>
      <w:pPr>
        <w:jc w:val="right"/>
      </w:pPr>
      <w:r>
        <w:rPr>
          <w:rFonts w:ascii="ＭＳ 明朝" w:hAnsi="ＭＳ 明朝"/>
          <w:b w:val="0"/>
          <w:sz w:val="22"/>
        </w:rPr>
        <w:t>令和　年　月　日</w:t>
      </w:r>
    </w:p>
    <w:p>
      <w:r>
        <w:rPr>
          <w:rFonts w:ascii="ＭＳ 明朝" w:hAnsi="ＭＳ 明朝"/>
          <w:b w:val="0"/>
          <w:sz w:val="22"/>
        </w:rPr>
        <w:t>○○　○○　殿</w:t>
      </w:r>
    </w:p>
    <w:p/>
    <w:p>
      <w:pPr>
        <w:jc w:val="right"/>
      </w:pPr>
      <w:r>
        <w:rPr>
          <w:rFonts w:ascii="ＭＳ 明朝" w:hAnsi="ＭＳ 明朝"/>
          <w:b w:val="0"/>
          <w:sz w:val="22"/>
        </w:rPr>
        <w:t>○○株式会社</w:t>
        <w:br/>
        <w:t xml:space="preserve">所在地：　　　　　　　　　　　　</w:t>
        <w:br/>
        <w:t>代表取締役　○○　○○　㊞</w:t>
      </w:r>
    </w:p>
    <w:p/>
    <w:p>
      <w:r>
        <w:rPr>
          <w:rFonts w:ascii="游ゴシック" w:hAnsi="游ゴシック"/>
          <w:b/>
          <w:sz w:val="22"/>
        </w:rPr>
        <w:t>第1条（懲戒解雇通知）</w:t>
      </w:r>
    </w:p>
    <w:p>
      <w:r>
        <w:rPr>
          <w:rFonts w:ascii="ＭＳ 明朝" w:hAnsi="ＭＳ 明朝"/>
          <w:b w:val="0"/>
          <w:sz w:val="20"/>
        </w:rPr>
        <w:t>貴殿との雇用契約について、下記のとおり懲戒解雇とする旨通知いたします。</w:t>
      </w:r>
    </w:p>
    <w:p>
      <w:r>
        <w:rPr>
          <w:rFonts w:ascii="游ゴシック" w:hAnsi="游ゴシック"/>
          <w:b/>
          <w:sz w:val="22"/>
        </w:rPr>
        <w:t>第2条（解雇日）</w:t>
      </w:r>
    </w:p>
    <w:p>
      <w:r>
        <w:rPr>
          <w:rFonts w:ascii="ＭＳ 明朝" w:hAnsi="ＭＳ 明朝"/>
          <w:b w:val="0"/>
          <w:sz w:val="20"/>
        </w:rPr>
        <w:t>令和　年　月　日（本通知書交付日付）</w:t>
        <w:br/>
        <w:t>※ 労働基準監督署長の認定を受け、解雇予告手当の支給を行いません（労基法20条1項但書）。</w:t>
        <w:br/>
        <w:t>※ 認定がない場合は通常通り30日前予告または予告手当を支給。</w:t>
      </w:r>
    </w:p>
    <w:p>
      <w:r>
        <w:rPr>
          <w:rFonts w:ascii="游ゴシック" w:hAnsi="游ゴシック"/>
          <w:b/>
          <w:sz w:val="22"/>
        </w:rPr>
        <w:t>第3条（懲戒解雇事由）</w:t>
      </w:r>
    </w:p>
    <w:p>
      <w:r>
        <w:rPr>
          <w:rFonts w:ascii="ＭＳ 明朝" w:hAnsi="ＭＳ 明朝"/>
          <w:b w:val="0"/>
          <w:sz w:val="20"/>
        </w:rPr>
        <w:t>貴殿は、就業規則第　　条第　　号（懲戒解雇事由）に該当する次の重大な非違行為を行った。</w:t>
        <w:br/>
        <w:t>（1）（具体的事実：例 業務上横領・背任、重大な経歴詐称、長期無断欠勤、重大な秘密漏洩、重大な刑事事件、暴行・セクハラ等）</w:t>
        <w:br/>
        <w:t>（2）当社は弁明の機会を与えたうえで、懲戒委員会の審議を経て本処分を決定した。</w:t>
      </w:r>
    </w:p>
    <w:p>
      <w:r>
        <w:rPr>
          <w:rFonts w:ascii="游ゴシック" w:hAnsi="游ゴシック"/>
          <w:b/>
          <w:sz w:val="22"/>
        </w:rPr>
        <w:t>第4条（弁明の機会の付与）</w:t>
      </w:r>
    </w:p>
    <w:p>
      <w:r>
        <w:rPr>
          <w:rFonts w:ascii="ＭＳ 明朝" w:hAnsi="ＭＳ 明朝"/>
          <w:b w:val="0"/>
          <w:sz w:val="20"/>
        </w:rPr>
        <w:t>貴殿に対しては、令和　年　月　日に弁明の機会を付与し、懲戒委員会において審議を行ったうえで本処分を決定した。</w:t>
      </w:r>
    </w:p>
    <w:p>
      <w:r>
        <w:rPr>
          <w:rFonts w:ascii="游ゴシック" w:hAnsi="游ゴシック"/>
          <w:b/>
          <w:sz w:val="22"/>
        </w:rPr>
        <w:t>第5条（退職金）</w:t>
      </w:r>
    </w:p>
    <w:p>
      <w:r>
        <w:rPr>
          <w:rFonts w:ascii="ＭＳ 明朝" w:hAnsi="ＭＳ 明朝"/>
          <w:b w:val="0"/>
          <w:sz w:val="20"/>
        </w:rPr>
        <w:t>就業規則第　　条に基づき、退職金は支給しない（または減額する：　　%）。</w:t>
        <w:br/>
        <w:t>※ 懲戒解雇でも退職金不支給には合理性が必要（最高裁判例：永年勤続功労を抹消するに足る重大な非違行為が必要）。</w:t>
      </w:r>
    </w:p>
    <w:p>
      <w:r>
        <w:rPr>
          <w:rFonts w:ascii="游ゴシック" w:hAnsi="游ゴシック"/>
          <w:b/>
          <w:sz w:val="22"/>
        </w:rPr>
        <w:t>第6条（最終出勤日・退去）</w:t>
      </w:r>
    </w:p>
    <w:p>
      <w:r>
        <w:rPr>
          <w:rFonts w:ascii="ＭＳ 明朝" w:hAnsi="ＭＳ 明朝"/>
          <w:b w:val="0"/>
          <w:sz w:val="20"/>
        </w:rPr>
        <w:t>本通知日をもって即時解雇とする。本日中に貸与物を返還し、職場から退去すること。</w:t>
      </w:r>
    </w:p>
    <w:p>
      <w:r>
        <w:rPr>
          <w:rFonts w:ascii="游ゴシック" w:hAnsi="游ゴシック"/>
          <w:b/>
          <w:sz w:val="22"/>
        </w:rPr>
        <w:t>第7条（貸与物の返還・損害賠償）</w:t>
      </w:r>
    </w:p>
    <w:p>
      <w:r>
        <w:rPr>
          <w:rFonts w:ascii="ＭＳ 明朝" w:hAnsi="ＭＳ 明朝"/>
          <w:b w:val="0"/>
          <w:sz w:val="20"/>
        </w:rPr>
        <w:t>1. 社員証・健康保険証・PC・名刺・制服・鍵・営業資料等を直ちに返還すること。</w:t>
        <w:br/>
        <w:t>2. 当社が被った損害について、別途損害賠償を請求する場合がある。</w:t>
      </w:r>
    </w:p>
    <w:p>
      <w:r>
        <w:rPr>
          <w:rFonts w:ascii="游ゴシック" w:hAnsi="游ゴシック"/>
          <w:b/>
          <w:sz w:val="22"/>
        </w:rPr>
        <w:t>第8条（解雇理由証明書）</w:t>
      </w:r>
    </w:p>
    <w:p>
      <w:r>
        <w:rPr>
          <w:rFonts w:ascii="ＭＳ 明朝" w:hAnsi="ＭＳ 明朝"/>
          <w:b w:val="0"/>
          <w:sz w:val="20"/>
        </w:rPr>
        <w:t>労基法22条に基づき、解雇理由証明書の交付を希望する場合は人事部までお申し出ください。</w:t>
      </w:r>
    </w:p>
    <w:p>
      <w:r>
        <w:br w:type="page"/>
      </w:r>
    </w:p>
    <w:p>
      <w:pPr>
        <w:jc w:val="center"/>
      </w:pPr>
      <w:r>
        <w:rPr>
          <w:rFonts w:ascii="游ゴシック" w:hAnsi="游ゴシック"/>
          <w:b/>
          <w:sz w:val="40"/>
        </w:rPr>
        <w:t>【パターン3】整 理 解 雇 通 知 書</w:t>
      </w:r>
    </w:p>
    <w:p>
      <w:pPr>
        <w:jc w:val="right"/>
      </w:pPr>
      <w:r>
        <w:rPr>
          <w:rFonts w:ascii="ＭＳ 明朝" w:hAnsi="ＭＳ 明朝"/>
          <w:b w:val="0"/>
          <w:sz w:val="22"/>
        </w:rPr>
        <w:t>令和　年　月　日</w:t>
      </w:r>
    </w:p>
    <w:p>
      <w:r>
        <w:rPr>
          <w:rFonts w:ascii="ＭＳ 明朝" w:hAnsi="ＭＳ 明朝"/>
          <w:b w:val="0"/>
          <w:sz w:val="22"/>
        </w:rPr>
        <w:t>○○　○○　殿</w:t>
      </w:r>
    </w:p>
    <w:p/>
    <w:p>
      <w:pPr>
        <w:jc w:val="right"/>
      </w:pPr>
      <w:r>
        <w:rPr>
          <w:rFonts w:ascii="ＭＳ 明朝" w:hAnsi="ＭＳ 明朝"/>
          <w:b w:val="0"/>
          <w:sz w:val="22"/>
        </w:rPr>
        <w:t>○○株式会社</w:t>
        <w:br/>
        <w:t xml:space="preserve">所在地：　　　　　　　　　　　　</w:t>
        <w:br/>
        <w:t>代表取締役　○○　○○　㊞</w:t>
      </w:r>
    </w:p>
    <w:p/>
    <w:p>
      <w:r>
        <w:rPr>
          <w:rFonts w:ascii="游ゴシック" w:hAnsi="游ゴシック"/>
          <w:b/>
          <w:sz w:val="22"/>
        </w:rPr>
        <w:t>第1条（整理解雇通知）</w:t>
      </w:r>
    </w:p>
    <w:p>
      <w:r>
        <w:rPr>
          <w:rFonts w:ascii="ＭＳ 明朝" w:hAnsi="ＭＳ 明朝"/>
          <w:b w:val="0"/>
          <w:sz w:val="20"/>
        </w:rPr>
        <w:t>貴殿との雇用契約について、下記のとおり整理解雇とする旨通知いたします。</w:t>
      </w:r>
    </w:p>
    <w:p>
      <w:r>
        <w:rPr>
          <w:rFonts w:ascii="游ゴシック" w:hAnsi="游ゴシック"/>
          <w:b/>
          <w:sz w:val="22"/>
        </w:rPr>
        <w:t>第2条（解雇日）</w:t>
      </w:r>
    </w:p>
    <w:p>
      <w:r>
        <w:rPr>
          <w:rFonts w:ascii="ＭＳ 明朝" w:hAnsi="ＭＳ 明朝"/>
          <w:b w:val="0"/>
          <w:sz w:val="20"/>
        </w:rPr>
        <w:t>令和　年　月　日（本通知書交付日から30日以上経過後）</w:t>
      </w:r>
    </w:p>
    <w:p>
      <w:r>
        <w:rPr>
          <w:rFonts w:ascii="游ゴシック" w:hAnsi="游ゴシック"/>
          <w:b/>
          <w:sz w:val="22"/>
        </w:rPr>
        <w:t>第3条（整理解雇4要件への適合）</w:t>
      </w:r>
    </w:p>
    <w:p>
      <w:r>
        <w:rPr>
          <w:rFonts w:ascii="ＭＳ 明朝" w:hAnsi="ＭＳ 明朝"/>
          <w:b w:val="0"/>
          <w:sz w:val="20"/>
        </w:rPr>
        <w:t>本整理解雇は、判例上確立された整理解雇4要件を満たすものとして決定した。</w:t>
        <w:br/>
        <w:t>（1）人員削減の必要性：（売上減少・赤字継続・事業縮小・廃業等の具体的経営状況）</w:t>
        <w:br/>
        <w:t>（2）解雇回避努力義務：役員報酬カット・希望退職募集・配置転換・新規採用停止・残業削減等を実施</w:t>
        <w:br/>
        <w:t>（3）被解雇者選定の合理性：勤続年数・年齢・扶養家族・勤務評価等の合理的基準</w:t>
        <w:br/>
        <w:t>（4）手続の妥当性：労働組合・労働者との十分な協議・説明</w:t>
      </w:r>
    </w:p>
    <w:p>
      <w:r>
        <w:rPr>
          <w:rFonts w:ascii="游ゴシック" w:hAnsi="游ゴシック"/>
          <w:b/>
          <w:sz w:val="22"/>
        </w:rPr>
        <w:t>第4条（解雇予告手当）</w:t>
      </w:r>
    </w:p>
    <w:p>
      <w:r>
        <w:rPr>
          <w:rFonts w:ascii="ＭＳ 明朝" w:hAnsi="ＭＳ 明朝"/>
          <w:b w:val="0"/>
          <w:sz w:val="20"/>
        </w:rPr>
        <w:t>労基法20条に基づく解雇予告期間が30日に満たない部分の平均賃金を支給する。</w:t>
      </w:r>
    </w:p>
    <w:p>
      <w:r>
        <w:rPr>
          <w:rFonts w:ascii="游ゴシック" w:hAnsi="游ゴシック"/>
          <w:b/>
          <w:sz w:val="22"/>
        </w:rPr>
        <w:t>第5条（特別退職金）</w:t>
      </w:r>
    </w:p>
    <w:p>
      <w:r>
        <w:rPr>
          <w:rFonts w:ascii="ＭＳ 明朝" w:hAnsi="ＭＳ 明朝"/>
          <w:b w:val="0"/>
          <w:sz w:val="20"/>
        </w:rPr>
        <w:t>通常の退職金に加え、特別退職金として　　　　円を支給する（任意・会社都合上乗せ慣行）。</w:t>
      </w:r>
    </w:p>
    <w:p>
      <w:r>
        <w:rPr>
          <w:rFonts w:ascii="游ゴシック" w:hAnsi="游ゴシック"/>
          <w:b/>
          <w:sz w:val="22"/>
        </w:rPr>
        <w:t>第6条（再就職支援）</w:t>
      </w:r>
    </w:p>
    <w:p>
      <w:r>
        <w:rPr>
          <w:rFonts w:ascii="ＭＳ 明朝" w:hAnsi="ＭＳ 明朝"/>
          <w:b w:val="0"/>
          <w:sz w:val="20"/>
        </w:rPr>
        <w:t>再就職支援サービス（アウトプレースメント）を提供する／ハローワークの紹介状を発行する／離職票・雇用保険被保険者離職票を速やかに交付する。</w:t>
      </w:r>
    </w:p>
    <w:p>
      <w:r>
        <w:rPr>
          <w:rFonts w:ascii="游ゴシック" w:hAnsi="游ゴシック"/>
          <w:b/>
          <w:sz w:val="22"/>
        </w:rPr>
        <w:t>第7条（雇用保険）</w:t>
      </w:r>
    </w:p>
    <w:p>
      <w:r>
        <w:rPr>
          <w:rFonts w:ascii="ＭＳ 明朝" w:hAnsi="ＭＳ 明朝"/>
          <w:b w:val="0"/>
          <w:sz w:val="20"/>
        </w:rPr>
        <w:t>本解雇は会社都合（特定受給資格者）に該当し、雇用保険の基本手当が手厚く支給される（給付制限なし・所定給付日数増）。</w:t>
      </w:r>
    </w:p>
    <w:p>
      <w:r>
        <w:rPr>
          <w:rFonts w:ascii="游ゴシック" w:hAnsi="游ゴシック"/>
          <w:b/>
          <w:sz w:val="22"/>
        </w:rPr>
        <w:t>第8条（最終出勤日・貸与物返還・解雇理由証明書）</w:t>
      </w:r>
    </w:p>
    <w:p>
      <w:r>
        <w:rPr>
          <w:rFonts w:ascii="ＭＳ 明朝" w:hAnsi="ＭＳ 明朝"/>
          <w:b w:val="0"/>
          <w:sz w:val="20"/>
        </w:rPr>
        <w:t>・最終出勤日：令和　年　月　日</w:t>
        <w:br/>
        <w:t>・貸与物返還：最終出勤日まで</w:t>
        <w:br/>
        <w:t>・解雇理由証明書：請求があれば遅滞なく交付（労基法22条）</w:t>
      </w:r>
    </w:p>
    <w:p>
      <w:r>
        <w:br w:type="page"/>
      </w:r>
    </w:p>
    <w:p>
      <w:pPr>
        <w:jc w:val="center"/>
      </w:pPr>
      <w:r>
        <w:rPr>
          <w:rFonts w:ascii="游ゴシック" w:hAnsi="游ゴシック"/>
          <w:b/>
          <w:sz w:val="40"/>
        </w:rPr>
        <w:t>【パターン4】能 力 不 足 解 雇 通 知 書</w:t>
      </w:r>
    </w:p>
    <w:p>
      <w:pPr>
        <w:jc w:val="right"/>
      </w:pPr>
      <w:r>
        <w:rPr>
          <w:rFonts w:ascii="ＭＳ 明朝" w:hAnsi="ＭＳ 明朝"/>
          <w:b w:val="0"/>
          <w:sz w:val="22"/>
        </w:rPr>
        <w:t>令和　年　月　日</w:t>
      </w:r>
    </w:p>
    <w:p>
      <w:r>
        <w:rPr>
          <w:rFonts w:ascii="ＭＳ 明朝" w:hAnsi="ＭＳ 明朝"/>
          <w:b w:val="0"/>
          <w:sz w:val="22"/>
        </w:rPr>
        <w:t>○○　○○　殿</w:t>
      </w:r>
    </w:p>
    <w:p/>
    <w:p>
      <w:pPr>
        <w:jc w:val="right"/>
      </w:pPr>
      <w:r>
        <w:rPr>
          <w:rFonts w:ascii="ＭＳ 明朝" w:hAnsi="ＭＳ 明朝"/>
          <w:b w:val="0"/>
          <w:sz w:val="22"/>
        </w:rPr>
        <w:t>○○株式会社</w:t>
        <w:br/>
        <w:t xml:space="preserve">所在地：　　　　　　　　　　　　</w:t>
        <w:br/>
        <w:t>代表取締役　○○　○○　㊞</w:t>
      </w:r>
    </w:p>
    <w:p/>
    <w:p>
      <w:r>
        <w:rPr>
          <w:rFonts w:ascii="游ゴシック" w:hAnsi="游ゴシック"/>
          <w:b/>
          <w:sz w:val="22"/>
        </w:rPr>
        <w:t>第1条（解雇通知）</w:t>
      </w:r>
    </w:p>
    <w:p>
      <w:r>
        <w:rPr>
          <w:rFonts w:ascii="ＭＳ 明朝" w:hAnsi="ＭＳ 明朝"/>
          <w:b w:val="0"/>
          <w:sz w:val="20"/>
        </w:rPr>
        <w:t>貴殿との雇用契約について、下記のとおり普通解雇（能力不足）とする旨通知いたします。</w:t>
      </w:r>
    </w:p>
    <w:p>
      <w:r>
        <w:rPr>
          <w:rFonts w:ascii="游ゴシック" w:hAnsi="游ゴシック"/>
          <w:b/>
          <w:sz w:val="22"/>
        </w:rPr>
        <w:t>第2条（解雇日）</w:t>
      </w:r>
    </w:p>
    <w:p>
      <w:r>
        <w:rPr>
          <w:rFonts w:ascii="ＭＳ 明朝" w:hAnsi="ＭＳ 明朝"/>
          <w:b w:val="0"/>
          <w:sz w:val="20"/>
        </w:rPr>
        <w:t>令和　年　月　日（本通知書交付日から30日以上経過後）</w:t>
      </w:r>
    </w:p>
    <w:p>
      <w:r>
        <w:rPr>
          <w:rFonts w:ascii="游ゴシック" w:hAnsi="游ゴシック"/>
          <w:b/>
          <w:sz w:val="22"/>
        </w:rPr>
        <w:t>第3条（解雇理由：能力不足）</w:t>
      </w:r>
    </w:p>
    <w:p>
      <w:r>
        <w:rPr>
          <w:rFonts w:ascii="ＭＳ 明朝" w:hAnsi="ＭＳ 明朝"/>
          <w:b w:val="0"/>
          <w:sz w:val="20"/>
        </w:rPr>
        <w:t>貴殿は、就業規則第　　条第　　号「勤務成績または業務能率が著しく不良で、向上の見込みがないと認められたとき」に該当する。</w:t>
        <w:br/>
        <w:t>具体的事実：</w:t>
        <w:br/>
        <w:t>（1）令和　年　月以降、業務目標達成率　　%（同職位平均　　%）</w:t>
        <w:br/>
        <w:t>（2）人事評価　　年連続最低ランク</w:t>
        <w:br/>
        <w:t>（3）令和　年　月、令和　年　月、令和　年　月の3回にわたり改善指導書を交付し、改善計画（PIP）を実施したが改善が見られない</w:t>
        <w:br/>
        <w:t>（4）令和　年　月　日、配置転換により他部署で勤務させたが、同様に業務遂行困難であった</w:t>
      </w:r>
    </w:p>
    <w:p>
      <w:r>
        <w:rPr>
          <w:rFonts w:ascii="游ゴシック" w:hAnsi="游ゴシック"/>
          <w:b/>
          <w:sz w:val="22"/>
        </w:rPr>
        <w:t>第4条（解雇回避努力義務の履行）</w:t>
      </w:r>
    </w:p>
    <w:p>
      <w:r>
        <w:rPr>
          <w:rFonts w:ascii="ＭＳ 明朝" w:hAnsi="ＭＳ 明朝"/>
          <w:b w:val="0"/>
          <w:sz w:val="20"/>
        </w:rPr>
        <w:t>当社は、解雇に至る前に下記の解雇回避努力を尽くした。</w:t>
        <w:br/>
        <w:t>・改善指導（書面）　　回</w:t>
        <w:br/>
        <w:t>・改善計画（PIP）の策定と実施　　ヶ月間</w:t>
        <w:br/>
        <w:t>・配置転換　　回</w:t>
        <w:br/>
        <w:t>・降格・職務軽減の検討</w:t>
      </w:r>
    </w:p>
    <w:p>
      <w:r>
        <w:rPr>
          <w:rFonts w:ascii="游ゴシック" w:hAnsi="游ゴシック"/>
          <w:b/>
          <w:sz w:val="22"/>
        </w:rPr>
        <w:t>第5条（解雇予告手当・退職金）</w:t>
      </w:r>
    </w:p>
    <w:p>
      <w:r>
        <w:rPr>
          <w:rFonts w:ascii="ＭＳ 明朝" w:hAnsi="ＭＳ 明朝"/>
          <w:b w:val="0"/>
          <w:sz w:val="20"/>
        </w:rPr>
        <w:t>労基法20条に基づく解雇予告手当および就業規則に基づく退職金を支給する。</w:t>
      </w:r>
    </w:p>
    <w:p>
      <w:r>
        <w:rPr>
          <w:rFonts w:ascii="游ゴシック" w:hAnsi="游ゴシック"/>
          <w:b/>
          <w:sz w:val="22"/>
        </w:rPr>
        <w:t>第6条（最終出勤日・貸与物返還）</w:t>
      </w:r>
    </w:p>
    <w:p>
      <w:r>
        <w:rPr>
          <w:rFonts w:ascii="ＭＳ 明朝" w:hAnsi="ＭＳ 明朝"/>
          <w:b w:val="0"/>
          <w:sz w:val="20"/>
        </w:rPr>
        <w:t>・最終出勤日：令和　年　月　日</w:t>
        <w:br/>
        <w:t>・貸与物返還：最終出勤日まで</w:t>
      </w:r>
    </w:p>
    <w:p>
      <w:r>
        <w:rPr>
          <w:rFonts w:ascii="游ゴシック" w:hAnsi="游ゴシック"/>
          <w:b/>
          <w:sz w:val="22"/>
        </w:rPr>
        <w:t>第7条（再就職支援・解雇理由証明書）</w:t>
      </w:r>
    </w:p>
    <w:p>
      <w:r>
        <w:rPr>
          <w:rFonts w:ascii="ＭＳ 明朝" w:hAnsi="ＭＳ 明朝"/>
          <w:b w:val="0"/>
          <w:sz w:val="20"/>
        </w:rPr>
        <w:t>・再就職活動への配慮（求職活動のための時間確保等）</w:t>
        <w:br/>
        <w:t>・解雇理由証明書：請求があれば遅滞なく交付</w:t>
      </w:r>
    </w:p>
    <w:p>
      <w:r>
        <w:rPr>
          <w:rFonts w:ascii="游ゴシック" w:hAnsi="游ゴシック"/>
          <w:b/>
          <w:sz w:val="22"/>
        </w:rPr>
        <w:t>第8条（不服申立）</w:t>
      </w:r>
    </w:p>
    <w:p>
      <w:r>
        <w:rPr>
          <w:rFonts w:ascii="ＭＳ 明朝" w:hAnsi="ＭＳ 明朝"/>
          <w:b w:val="0"/>
          <w:sz w:val="20"/>
        </w:rPr>
        <w:t>本通知に異議がある場合、所轄労働基準監督署、都道府県労働局、または労働審判・民事訴訟による救済手続が利用可能です。</w:t>
      </w:r>
    </w:p>
    <w:p>
      <w:r>
        <w:br w:type="page"/>
      </w:r>
    </w:p>
    <w:p>
      <w:pPr>
        <w:jc w:val="center"/>
      </w:pPr>
      <w:r>
        <w:rPr>
          <w:rFonts w:ascii="游ゴシック" w:hAnsi="游ゴシック"/>
          <w:b/>
          <w:sz w:val="40"/>
        </w:rPr>
        <w:t>【パターン5】試用期間中 解雇通知書（本採用拒否）</w:t>
      </w:r>
    </w:p>
    <w:p>
      <w:pPr>
        <w:jc w:val="right"/>
      </w:pPr>
      <w:r>
        <w:rPr>
          <w:rFonts w:ascii="ＭＳ 明朝" w:hAnsi="ＭＳ 明朝"/>
          <w:b w:val="0"/>
          <w:sz w:val="22"/>
        </w:rPr>
        <w:t>令和　年　月　日</w:t>
      </w:r>
    </w:p>
    <w:p>
      <w:r>
        <w:rPr>
          <w:rFonts w:ascii="ＭＳ 明朝" w:hAnsi="ＭＳ 明朝"/>
          <w:b w:val="0"/>
          <w:sz w:val="22"/>
        </w:rPr>
        <w:t>○○　○○　殿</w:t>
      </w:r>
    </w:p>
    <w:p/>
    <w:p>
      <w:pPr>
        <w:jc w:val="right"/>
      </w:pPr>
      <w:r>
        <w:rPr>
          <w:rFonts w:ascii="ＭＳ 明朝" w:hAnsi="ＭＳ 明朝"/>
          <w:b w:val="0"/>
          <w:sz w:val="22"/>
        </w:rPr>
        <w:t>○○株式会社</w:t>
        <w:br/>
        <w:t xml:space="preserve">所在地：　　　　　　　　　　　　</w:t>
        <w:br/>
        <w:t>代表取締役　○○　○○　㊞</w:t>
      </w:r>
    </w:p>
    <w:p/>
    <w:p>
      <w:r>
        <w:rPr>
          <w:rFonts w:ascii="游ゴシック" w:hAnsi="游ゴシック"/>
          <w:b/>
          <w:sz w:val="22"/>
        </w:rPr>
        <w:t>第1条（解雇通知）</w:t>
      </w:r>
    </w:p>
    <w:p>
      <w:r>
        <w:rPr>
          <w:rFonts w:ascii="ＭＳ 明朝" w:hAnsi="ＭＳ 明朝"/>
          <w:b w:val="0"/>
          <w:sz w:val="20"/>
        </w:rPr>
        <w:t>貴殿との試用期間中の雇用契約について、下記のとおり解雇（本採用拒否）とする旨通知いたします。</w:t>
      </w:r>
    </w:p>
    <w:p>
      <w:r>
        <w:rPr>
          <w:rFonts w:ascii="游ゴシック" w:hAnsi="游ゴシック"/>
          <w:b/>
          <w:sz w:val="22"/>
        </w:rPr>
        <w:t>第2条（解雇日）</w:t>
      </w:r>
    </w:p>
    <w:p>
      <w:r>
        <w:rPr>
          <w:rFonts w:ascii="ＭＳ 明朝" w:hAnsi="ＭＳ 明朝"/>
          <w:b w:val="0"/>
          <w:sz w:val="20"/>
        </w:rPr>
        <w:t>令和　年　月　日</w:t>
        <w:br/>
        <w:t>※ 採用後14日を経過しているため、解雇予告（労基法20条）が必要（30日前予告または予告手当）。</w:t>
        <w:br/>
        <w:t>※ 採用後14日以内の場合は予告不要（労基法21条）。</w:t>
      </w:r>
    </w:p>
    <w:p>
      <w:r>
        <w:rPr>
          <w:rFonts w:ascii="游ゴシック" w:hAnsi="游ゴシック"/>
          <w:b/>
          <w:sz w:val="22"/>
        </w:rPr>
        <w:t>第3条（本採用拒否の理由）</w:t>
      </w:r>
    </w:p>
    <w:p>
      <w:r>
        <w:rPr>
          <w:rFonts w:ascii="ＭＳ 明朝" w:hAnsi="ＭＳ 明朝"/>
          <w:b w:val="0"/>
          <w:sz w:val="20"/>
        </w:rPr>
        <w:t>貴殿は、試用期間中の勤務を通じ、当社が採用時に期待した適格性を欠くと判断したため、本採用を拒否する。</w:t>
        <w:br/>
        <w:t>具体的事実：（勤務態度・遅刻早退・無断欠勤・能力不足・経歴詐称・協調性欠如・指導後の改善なし 等を具体的に記載）</w:t>
        <w:br/>
        <w:t>※ 試用期間中の解雇は通常解雇よりも広く認められるが、客観的合理性・社会通念上の相当性は必要（最高裁三菱樹脂事件）。</w:t>
      </w:r>
    </w:p>
    <w:p>
      <w:r>
        <w:rPr>
          <w:rFonts w:ascii="游ゴシック" w:hAnsi="游ゴシック"/>
          <w:b/>
          <w:sz w:val="22"/>
        </w:rPr>
        <w:t>第4条（解雇予告手当）</w:t>
      </w:r>
    </w:p>
    <w:p>
      <w:r>
        <w:rPr>
          <w:rFonts w:ascii="ＭＳ 明朝" w:hAnsi="ＭＳ 明朝"/>
          <w:b w:val="0"/>
          <w:sz w:val="20"/>
        </w:rPr>
        <w:t>労基法20条に基づき、解雇予告手当を支給する（採用後14日経過時）。</w:t>
      </w:r>
    </w:p>
    <w:p>
      <w:r>
        <w:rPr>
          <w:rFonts w:ascii="游ゴシック" w:hAnsi="游ゴシック"/>
          <w:b/>
          <w:sz w:val="22"/>
        </w:rPr>
        <w:t>第5条（最終出勤日・引継ぎ）</w:t>
      </w:r>
    </w:p>
    <w:p>
      <w:r>
        <w:rPr>
          <w:rFonts w:ascii="ＭＳ 明朝" w:hAnsi="ＭＳ 明朝"/>
          <w:b w:val="0"/>
          <w:sz w:val="20"/>
        </w:rPr>
        <w:t>最終出勤日：令和　年　月　日（または本通知日）</w:t>
      </w:r>
    </w:p>
    <w:p>
      <w:r>
        <w:rPr>
          <w:rFonts w:ascii="游ゴシック" w:hAnsi="游ゴシック"/>
          <w:b/>
          <w:sz w:val="22"/>
        </w:rPr>
        <w:t>第6条（貸与物返還）</w:t>
      </w:r>
    </w:p>
    <w:p>
      <w:r>
        <w:rPr>
          <w:rFonts w:ascii="ＭＳ 明朝" w:hAnsi="ＭＳ 明朝"/>
          <w:b w:val="0"/>
          <w:sz w:val="20"/>
        </w:rPr>
        <w:t>社員証・PC・名刺等を返還すること。</w:t>
      </w:r>
    </w:p>
    <w:p>
      <w:r>
        <w:rPr>
          <w:rFonts w:ascii="游ゴシック" w:hAnsi="游ゴシック"/>
          <w:b/>
          <w:sz w:val="22"/>
        </w:rPr>
        <w:t>第7条（離職票交付）</w:t>
      </w:r>
    </w:p>
    <w:p>
      <w:r>
        <w:rPr>
          <w:rFonts w:ascii="ＭＳ 明朝" w:hAnsi="ＭＳ 明朝"/>
          <w:b w:val="0"/>
          <w:sz w:val="20"/>
        </w:rPr>
        <w:t>雇用保険加入期間が短い場合でも離職票を交付する（再就職活動のため）。</w:t>
      </w:r>
    </w:p>
    <w:p>
      <w:r>
        <w:rPr>
          <w:rFonts w:ascii="游ゴシック" w:hAnsi="游ゴシック"/>
          <w:b/>
          <w:sz w:val="22"/>
        </w:rPr>
        <w:t>第8条（解雇理由証明書）</w:t>
      </w:r>
    </w:p>
    <w:p>
      <w:r>
        <w:rPr>
          <w:rFonts w:ascii="ＭＳ 明朝" w:hAnsi="ＭＳ 明朝"/>
          <w:b w:val="0"/>
          <w:sz w:val="20"/>
        </w:rPr>
        <w:t>労基法22条に基づき、請求があれば遅滞なく交付する。</w:t>
      </w:r>
    </w:p>
    <w:p>
      <w:r>
        <w:br w:type="page"/>
      </w:r>
    </w:p>
    <w:p>
      <w:pPr>
        <w:jc w:val="center"/>
      </w:pPr>
      <w:r>
        <w:rPr>
          <w:rFonts w:ascii="游ゴシック" w:hAnsi="游ゴシック"/>
          <w:b/>
          <w:sz w:val="40"/>
        </w:rPr>
        <w:t>【パターン6】諭 旨 解 雇 通 知 書</w:t>
      </w:r>
    </w:p>
    <w:p>
      <w:pPr>
        <w:jc w:val="right"/>
      </w:pPr>
      <w:r>
        <w:rPr>
          <w:rFonts w:ascii="ＭＳ 明朝" w:hAnsi="ＭＳ 明朝"/>
          <w:b w:val="0"/>
          <w:sz w:val="22"/>
        </w:rPr>
        <w:t>令和　年　月　日</w:t>
      </w:r>
    </w:p>
    <w:p>
      <w:r>
        <w:rPr>
          <w:rFonts w:ascii="ＭＳ 明朝" w:hAnsi="ＭＳ 明朝"/>
          <w:b w:val="0"/>
          <w:sz w:val="22"/>
        </w:rPr>
        <w:t>○○　○○　殿</w:t>
      </w:r>
    </w:p>
    <w:p/>
    <w:p>
      <w:pPr>
        <w:jc w:val="right"/>
      </w:pPr>
      <w:r>
        <w:rPr>
          <w:rFonts w:ascii="ＭＳ 明朝" w:hAnsi="ＭＳ 明朝"/>
          <w:b w:val="0"/>
          <w:sz w:val="22"/>
        </w:rPr>
        <w:t>○○株式会社</w:t>
        <w:br/>
        <w:t xml:space="preserve">所在地：　　　　　　　　　　　　</w:t>
        <w:br/>
        <w:t>代表取締役　○○　○○　㊞</w:t>
      </w:r>
    </w:p>
    <w:p/>
    <w:p>
      <w:r>
        <w:rPr>
          <w:rFonts w:ascii="游ゴシック" w:hAnsi="游ゴシック"/>
          <w:b/>
          <w:sz w:val="22"/>
        </w:rPr>
        <w:t>第1条（諭旨解雇通知）</w:t>
      </w:r>
    </w:p>
    <w:p>
      <w:r>
        <w:rPr>
          <w:rFonts w:ascii="ＭＳ 明朝" w:hAnsi="ＭＳ 明朝"/>
          <w:b w:val="0"/>
          <w:sz w:val="20"/>
        </w:rPr>
        <w:t>貴殿との雇用契約について、下記のとおり諭旨解雇とする旨通知いたします。</w:t>
      </w:r>
    </w:p>
    <w:p>
      <w:r>
        <w:rPr>
          <w:rFonts w:ascii="游ゴシック" w:hAnsi="游ゴシック"/>
          <w:b/>
          <w:sz w:val="22"/>
        </w:rPr>
        <w:t>第2条（諭旨解雇の意義）</w:t>
      </w:r>
    </w:p>
    <w:p>
      <w:r>
        <w:rPr>
          <w:rFonts w:ascii="ＭＳ 明朝" w:hAnsi="ＭＳ 明朝"/>
          <w:b w:val="0"/>
          <w:sz w:val="20"/>
        </w:rPr>
        <w:t>諭旨解雇は、本来は懲戒解雇相当の事由に該当するが、貴殿の反省・情状を考慮して退職届の自主提出を勧告し、自主退職の形式をとる懲戒処分である。</w:t>
      </w:r>
    </w:p>
    <w:p>
      <w:r>
        <w:rPr>
          <w:rFonts w:ascii="游ゴシック" w:hAnsi="游ゴシック"/>
          <w:b/>
          <w:sz w:val="22"/>
        </w:rPr>
        <w:t>第3条（処分事由）</w:t>
      </w:r>
    </w:p>
    <w:p>
      <w:r>
        <w:rPr>
          <w:rFonts w:ascii="ＭＳ 明朝" w:hAnsi="ＭＳ 明朝"/>
          <w:b w:val="0"/>
          <w:sz w:val="20"/>
        </w:rPr>
        <w:t>貴殿は、就業規則第　　条第　　号に該当する非違行為（具体的事実）を行った。</w:t>
      </w:r>
    </w:p>
    <w:p>
      <w:r>
        <w:rPr>
          <w:rFonts w:ascii="游ゴシック" w:hAnsi="游ゴシック"/>
          <w:b/>
          <w:sz w:val="22"/>
        </w:rPr>
        <w:t>第4条（退職届提出期限）</w:t>
      </w:r>
    </w:p>
    <w:p>
      <w:r>
        <w:rPr>
          <w:rFonts w:ascii="ＭＳ 明朝" w:hAnsi="ＭＳ 明朝"/>
          <w:b w:val="0"/>
          <w:sz w:val="20"/>
        </w:rPr>
        <w:t>本通知後　　日以内に退職届を提出すること。期限内に提出されない場合は、懲戒解雇に処する。</w:t>
      </w:r>
    </w:p>
    <w:p>
      <w:r>
        <w:rPr>
          <w:rFonts w:ascii="游ゴシック" w:hAnsi="游ゴシック"/>
          <w:b/>
          <w:sz w:val="22"/>
        </w:rPr>
        <w:t>第5条（退職日）</w:t>
      </w:r>
    </w:p>
    <w:p>
      <w:r>
        <w:rPr>
          <w:rFonts w:ascii="ＭＳ 明朝" w:hAnsi="ＭＳ 明朝"/>
          <w:b w:val="0"/>
          <w:sz w:val="20"/>
        </w:rPr>
        <w:t>令和　年　月　日</w:t>
      </w:r>
    </w:p>
    <w:p>
      <w:r>
        <w:rPr>
          <w:rFonts w:ascii="游ゴシック" w:hAnsi="游ゴシック"/>
          <w:b/>
          <w:sz w:val="22"/>
        </w:rPr>
        <w:t>第6条（退職金）</w:t>
      </w:r>
    </w:p>
    <w:p>
      <w:r>
        <w:rPr>
          <w:rFonts w:ascii="ＭＳ 明朝" w:hAnsi="ＭＳ 明朝"/>
          <w:b w:val="0"/>
          <w:sz w:val="20"/>
        </w:rPr>
        <w:t>退職金は通常の自己都合退職金の　　%（または全額／半額）を支給する。</w:t>
        <w:br/>
        <w:t>※ 懲戒解雇よりも有利な扱いとなる。</w:t>
      </w:r>
    </w:p>
    <w:p>
      <w:r>
        <w:rPr>
          <w:rFonts w:ascii="游ゴシック" w:hAnsi="游ゴシック"/>
          <w:b/>
          <w:sz w:val="22"/>
        </w:rPr>
        <w:t>第7条（最終出勤日・貸与物返還）</w:t>
      </w:r>
    </w:p>
    <w:p>
      <w:r>
        <w:rPr>
          <w:rFonts w:ascii="ＭＳ 明朝" w:hAnsi="ＭＳ 明朝"/>
          <w:b w:val="0"/>
          <w:sz w:val="20"/>
        </w:rPr>
        <w:t>・最終出勤日：令和　年　月　日</w:t>
        <w:br/>
        <w:t>・貸与物返還：最終出勤日まで</w:t>
      </w:r>
    </w:p>
    <w:p>
      <w:r>
        <w:rPr>
          <w:rFonts w:ascii="游ゴシック" w:hAnsi="游ゴシック"/>
          <w:b/>
          <w:sz w:val="22"/>
        </w:rPr>
        <w:t>第8条（離職理由）</w:t>
      </w:r>
    </w:p>
    <w:p>
      <w:r>
        <w:rPr>
          <w:rFonts w:ascii="ＭＳ 明朝" w:hAnsi="ＭＳ 明朝"/>
          <w:b w:val="0"/>
          <w:sz w:val="20"/>
        </w:rPr>
        <w:t>雇用保険上の離職理由は会社都合扱いとする。</w:t>
      </w:r>
    </w:p>
    <w:p>
      <w:r>
        <w:br w:type="page"/>
      </w:r>
    </w:p>
    <w:p>
      <w:pPr>
        <w:jc w:val="center"/>
      </w:pPr>
      <w:r>
        <w:rPr>
          <w:rFonts w:ascii="游ゴシック" w:hAnsi="游ゴシック"/>
          <w:b/>
          <w:sz w:val="40"/>
        </w:rPr>
        <w:t>【パターン7】契約期間満了 通知書（雇止め）</w:t>
      </w:r>
    </w:p>
    <w:p>
      <w:pPr>
        <w:jc w:val="right"/>
      </w:pPr>
      <w:r>
        <w:rPr>
          <w:rFonts w:ascii="ＭＳ 明朝" w:hAnsi="ＭＳ 明朝"/>
          <w:b w:val="0"/>
          <w:sz w:val="22"/>
        </w:rPr>
        <w:t>令和　年　月　日</w:t>
      </w:r>
    </w:p>
    <w:p>
      <w:r>
        <w:rPr>
          <w:rFonts w:ascii="ＭＳ 明朝" w:hAnsi="ＭＳ 明朝"/>
          <w:b w:val="0"/>
          <w:sz w:val="22"/>
        </w:rPr>
        <w:t>○○　○○　殿</w:t>
      </w:r>
    </w:p>
    <w:p/>
    <w:p>
      <w:pPr>
        <w:jc w:val="right"/>
      </w:pPr>
      <w:r>
        <w:rPr>
          <w:rFonts w:ascii="ＭＳ 明朝" w:hAnsi="ＭＳ 明朝"/>
          <w:b w:val="0"/>
          <w:sz w:val="22"/>
        </w:rPr>
        <w:t>○○株式会社</w:t>
        <w:br/>
        <w:t xml:space="preserve">所在地：　　　　　　　　　　　　</w:t>
        <w:br/>
        <w:t>代表取締役　○○　○○　㊞</w:t>
      </w:r>
    </w:p>
    <w:p/>
    <w:p>
      <w:r>
        <w:rPr>
          <w:rFonts w:ascii="游ゴシック" w:hAnsi="游ゴシック"/>
          <w:b/>
          <w:sz w:val="22"/>
        </w:rPr>
        <w:t>第1条（雇止め通知）</w:t>
      </w:r>
    </w:p>
    <w:p>
      <w:r>
        <w:rPr>
          <w:rFonts w:ascii="ＭＳ 明朝" w:hAnsi="ＭＳ 明朝"/>
          <w:b w:val="0"/>
          <w:sz w:val="20"/>
        </w:rPr>
        <w:t>貴殿との有期労働契約について、下記のとおり期間満了をもって契約を終了する旨通知いたします。</w:t>
      </w:r>
    </w:p>
    <w:p>
      <w:r>
        <w:rPr>
          <w:rFonts w:ascii="游ゴシック" w:hAnsi="游ゴシック"/>
          <w:b/>
          <w:sz w:val="22"/>
        </w:rPr>
        <w:t>第2条（契約期間・終了日）</w:t>
      </w:r>
    </w:p>
    <w:p>
      <w:r>
        <w:rPr>
          <w:rFonts w:ascii="ＭＳ 明朝" w:hAnsi="ＭＳ 明朝"/>
          <w:b w:val="0"/>
          <w:sz w:val="20"/>
        </w:rPr>
        <w:t>・契約期間：令和　年　月　日 〜 令和　年　月　日</w:t>
        <w:br/>
        <w:t>・契約終了日：令和　年　月　日</w:t>
      </w:r>
    </w:p>
    <w:p>
      <w:r>
        <w:rPr>
          <w:rFonts w:ascii="游ゴシック" w:hAnsi="游ゴシック"/>
          <w:b/>
          <w:sz w:val="22"/>
        </w:rPr>
        <w:t>第3条（雇止め予告）</w:t>
      </w:r>
    </w:p>
    <w:p>
      <w:r>
        <w:rPr>
          <w:rFonts w:ascii="ＭＳ 明朝" w:hAnsi="ＭＳ 明朝"/>
          <w:b w:val="0"/>
          <w:sz w:val="20"/>
        </w:rPr>
        <w:t>労基法14条に基づく雇止め予告基準（厚労告示）に従い、契約終了日の30日前までに本予告を行う。</w:t>
      </w:r>
    </w:p>
    <w:p>
      <w:r>
        <w:rPr>
          <w:rFonts w:ascii="游ゴシック" w:hAnsi="游ゴシック"/>
          <w:b/>
          <w:sz w:val="22"/>
        </w:rPr>
        <w:t>第4条（雇止め理由）</w:t>
      </w:r>
    </w:p>
    <w:p>
      <w:r>
        <w:rPr>
          <w:rFonts w:ascii="ＭＳ 明朝" w:hAnsi="ＭＳ 明朝"/>
          <w:b w:val="0"/>
          <w:sz w:val="20"/>
        </w:rPr>
        <w:t>□ 当初契約時に更新しないと明示済</w:t>
        <w:br/>
        <w:t>□ 業務量の減少・事業縮小</w:t>
        <w:br/>
        <w:t>□ 担当業務の終了</w:t>
        <w:br/>
        <w:t>□ 勤務成績・態度不良</w:t>
        <w:br/>
        <w:t>□ 能力不足</w:t>
        <w:br/>
        <w:t>□ 経営上の理由</w:t>
        <w:br/>
        <w:t>□ その他（　　　　　　）</w:t>
      </w:r>
    </w:p>
    <w:p>
      <w:r>
        <w:rPr>
          <w:rFonts w:ascii="游ゴシック" w:hAnsi="游ゴシック"/>
          <w:b/>
          <w:sz w:val="22"/>
        </w:rPr>
        <w:t>第5条（雇止め法理）</w:t>
      </w:r>
    </w:p>
    <w:p>
      <w:r>
        <w:rPr>
          <w:rFonts w:ascii="ＭＳ 明朝" w:hAnsi="ＭＳ 明朝"/>
          <w:b w:val="0"/>
          <w:sz w:val="20"/>
        </w:rPr>
        <w:t>労契法19条（雇止め法理）：次のいずれかに該当する場合、客観的合理性・社会通念上の相当性が必要。</w:t>
        <w:br/>
        <w:t>（1）反復更新により実質的に無期契約と同視できる場合</w:t>
        <w:br/>
        <w:t>（2）契約更新への合理的期待がある場合</w:t>
        <w:br/>
        <w:t>本契約は上記に該当しない／該当するが合理性・相当性ある事由がある。</w:t>
      </w:r>
    </w:p>
    <w:p>
      <w:r>
        <w:rPr>
          <w:rFonts w:ascii="游ゴシック" w:hAnsi="游ゴシック"/>
          <w:b/>
          <w:sz w:val="22"/>
        </w:rPr>
        <w:t>第6条（無期転換ルール）</w:t>
      </w:r>
    </w:p>
    <w:p>
      <w:r>
        <w:rPr>
          <w:rFonts w:ascii="ＭＳ 明朝" w:hAnsi="ＭＳ 明朝"/>
          <w:b w:val="0"/>
          <w:sz w:val="20"/>
        </w:rPr>
        <w:t>労契法18条に基づき、通算契約期間5年超の場合は無期転換申込権が発生していたが、本契約期間は通算　　年であり該当しない／申込権を行使されなかった。</w:t>
      </w:r>
    </w:p>
    <w:p>
      <w:r>
        <w:rPr>
          <w:rFonts w:ascii="游ゴシック" w:hAnsi="游ゴシック"/>
          <w:b/>
          <w:sz w:val="22"/>
        </w:rPr>
        <w:t>第7条（離職票・雇用保険）</w:t>
      </w:r>
    </w:p>
    <w:p>
      <w:r>
        <w:rPr>
          <w:rFonts w:ascii="ＭＳ 明朝" w:hAnsi="ＭＳ 明朝"/>
          <w:b w:val="0"/>
          <w:sz w:val="20"/>
        </w:rPr>
        <w:t>離職票を速やかに交付する。離職理由は雇用保険上「特定理由離職者」または「特定受給資格者」に該当する場合あり。</w:t>
      </w:r>
    </w:p>
    <w:p>
      <w:r>
        <w:rPr>
          <w:rFonts w:ascii="游ゴシック" w:hAnsi="游ゴシック"/>
          <w:b/>
          <w:sz w:val="22"/>
        </w:rPr>
        <w:t>第8条（雇止め理由証明書）</w:t>
      </w:r>
    </w:p>
    <w:p>
      <w:r>
        <w:rPr>
          <w:rFonts w:ascii="ＭＳ 明朝" w:hAnsi="ＭＳ 明朝"/>
          <w:b w:val="0"/>
          <w:sz w:val="20"/>
        </w:rPr>
        <w:t>労基法22条準拠で、請求があれば雇止め理由証明書を遅滞なく交付する。</w:t>
      </w:r>
    </w:p>
    <w:p>
      <w:r>
        <w:br w:type="page"/>
      </w:r>
    </w:p>
    <w:p>
      <w:pPr>
        <w:jc w:val="center"/>
      </w:pPr>
      <w:r>
        <w:rPr>
          <w:rFonts w:ascii="游ゴシック" w:hAnsi="游ゴシック"/>
          <w:b/>
          <w:sz w:val="40"/>
        </w:rPr>
        <w:t>【パターン8】合 意 退 職 確 認 書（協議離別）</w:t>
      </w:r>
    </w:p>
    <w:p>
      <w:pPr>
        <w:jc w:val="right"/>
      </w:pPr>
      <w:r>
        <w:rPr>
          <w:rFonts w:ascii="ＭＳ 明朝" w:hAnsi="ＭＳ 明朝"/>
          <w:b w:val="0"/>
          <w:sz w:val="22"/>
        </w:rPr>
        <w:t>令和　年　月　日</w:t>
      </w:r>
    </w:p>
    <w:p>
      <w:r>
        <w:rPr>
          <w:rFonts w:ascii="ＭＳ 明朝" w:hAnsi="ＭＳ 明朝"/>
          <w:b w:val="0"/>
          <w:sz w:val="22"/>
        </w:rPr>
        <w:t>○○　○○　殿</w:t>
      </w:r>
    </w:p>
    <w:p/>
    <w:p>
      <w:pPr>
        <w:jc w:val="right"/>
      </w:pPr>
      <w:r>
        <w:rPr>
          <w:rFonts w:ascii="ＭＳ 明朝" w:hAnsi="ＭＳ 明朝"/>
          <w:b w:val="0"/>
          <w:sz w:val="22"/>
        </w:rPr>
        <w:t>○○株式会社</w:t>
        <w:br/>
        <w:t xml:space="preserve">所在地：　　　　　　　　　　　　</w:t>
        <w:br/>
        <w:t>代表取締役　○○　○○　㊞</w:t>
      </w:r>
    </w:p>
    <w:p/>
    <w:p>
      <w:r>
        <w:rPr>
          <w:rFonts w:ascii="游ゴシック" w:hAnsi="游ゴシック"/>
          <w:b/>
          <w:sz w:val="22"/>
        </w:rPr>
        <w:t>第1条（合意退職）</w:t>
      </w:r>
    </w:p>
    <w:p>
      <w:r>
        <w:rPr>
          <w:rFonts w:ascii="ＭＳ 明朝" w:hAnsi="ＭＳ 明朝"/>
          <w:b w:val="0"/>
          <w:sz w:val="20"/>
        </w:rPr>
        <w:t>○○株式会社（以下「甲」という）と○○○○（以下「乙」という）は、令和　年　月　日付で乙が甲を退職することについて合意した。</w:t>
      </w:r>
    </w:p>
    <w:p>
      <w:r>
        <w:rPr>
          <w:rFonts w:ascii="游ゴシック" w:hAnsi="游ゴシック"/>
          <w:b/>
          <w:sz w:val="22"/>
        </w:rPr>
        <w:t>第2条（退職日）</w:t>
      </w:r>
    </w:p>
    <w:p>
      <w:r>
        <w:rPr>
          <w:rFonts w:ascii="ＭＳ 明朝" w:hAnsi="ＭＳ 明朝"/>
          <w:b w:val="0"/>
          <w:sz w:val="20"/>
        </w:rPr>
        <w:t>令和　年　月　日</w:t>
      </w:r>
    </w:p>
    <w:p>
      <w:r>
        <w:rPr>
          <w:rFonts w:ascii="游ゴシック" w:hAnsi="游ゴシック"/>
          <w:b/>
          <w:sz w:val="22"/>
        </w:rPr>
        <w:t>第3条（離職理由）</w:t>
      </w:r>
    </w:p>
    <w:p>
      <w:r>
        <w:rPr>
          <w:rFonts w:ascii="ＭＳ 明朝" w:hAnsi="ＭＳ 明朝"/>
          <w:b w:val="0"/>
          <w:sz w:val="20"/>
        </w:rPr>
        <w:t>本退職は会社の事情により乙の同意のうえ行われるものであり、雇用保険上「会社都合退職（特定受給資格者）」として扱う。</w:t>
      </w:r>
    </w:p>
    <w:p>
      <w:r>
        <w:rPr>
          <w:rFonts w:ascii="游ゴシック" w:hAnsi="游ゴシック"/>
          <w:b/>
          <w:sz w:val="22"/>
        </w:rPr>
        <w:t>第4条（特別退職金）</w:t>
      </w:r>
    </w:p>
    <w:p>
      <w:r>
        <w:rPr>
          <w:rFonts w:ascii="ＭＳ 明朝" w:hAnsi="ＭＳ 明朝"/>
          <w:b w:val="0"/>
          <w:sz w:val="20"/>
        </w:rPr>
        <w:t>甲は乙に対し、通常の退職金に加え、特別退職金として金　　　　円を支払う（退職日翌日までに乙指定口座に振込）。</w:t>
      </w:r>
    </w:p>
    <w:p>
      <w:r>
        <w:rPr>
          <w:rFonts w:ascii="游ゴシック" w:hAnsi="游ゴシック"/>
          <w:b/>
          <w:sz w:val="22"/>
        </w:rPr>
        <w:t>第5条（未払賃金・有給休暇）</w:t>
      </w:r>
    </w:p>
    <w:p>
      <w:r>
        <w:rPr>
          <w:rFonts w:ascii="ＭＳ 明朝" w:hAnsi="ＭＳ 明朝"/>
          <w:b w:val="0"/>
          <w:sz w:val="20"/>
        </w:rPr>
        <w:t>・未払賃金：令和　年　月分まで支払い済</w:t>
        <w:br/>
        <w:t>・有給休暇：残日数　　日分は買取（買取金額　　　　円）または最終出勤日までに消化</w:t>
      </w:r>
    </w:p>
    <w:p>
      <w:r>
        <w:rPr>
          <w:rFonts w:ascii="游ゴシック" w:hAnsi="游ゴシック"/>
          <w:b/>
          <w:sz w:val="22"/>
        </w:rPr>
        <w:t>第6条（再就職支援）</w:t>
      </w:r>
    </w:p>
    <w:p>
      <w:r>
        <w:rPr>
          <w:rFonts w:ascii="ＭＳ 明朝" w:hAnsi="ＭＳ 明朝"/>
          <w:b w:val="0"/>
          <w:sz w:val="20"/>
        </w:rPr>
        <w:t>甲は乙の再就職支援として、推薦状の発行、人脈紹介、再就職支援サービス利用補助等を行う。</w:t>
      </w:r>
    </w:p>
    <w:p>
      <w:r>
        <w:rPr>
          <w:rFonts w:ascii="游ゴシック" w:hAnsi="游ゴシック"/>
          <w:b/>
          <w:sz w:val="22"/>
        </w:rPr>
        <w:t>第7条（守秘義務・誹謗中傷禁止）</w:t>
      </w:r>
    </w:p>
    <w:p>
      <w:r>
        <w:rPr>
          <w:rFonts w:ascii="ＭＳ 明朝" w:hAnsi="ＭＳ 明朝"/>
          <w:b w:val="0"/>
          <w:sz w:val="20"/>
        </w:rPr>
        <w:t>甲乙双方は、本合意の存在および内容、ならびに在職中の事実について第三者に開示・誹謗中傷しない。</w:t>
      </w:r>
    </w:p>
    <w:p>
      <w:r>
        <w:rPr>
          <w:rFonts w:ascii="游ゴシック" w:hAnsi="游ゴシック"/>
          <w:b/>
          <w:sz w:val="22"/>
        </w:rPr>
        <w:t>第8条（清算条項）</w:t>
      </w:r>
    </w:p>
    <w:p>
      <w:r>
        <w:rPr>
          <w:rFonts w:ascii="ＭＳ 明朝" w:hAnsi="ＭＳ 明朝"/>
          <w:b w:val="0"/>
          <w:sz w:val="20"/>
        </w:rPr>
        <w:t>甲乙は、雇用契約に関し、本合意書に定める他、何らの債権債務関係がないことを相互に確認する。</w:t>
      </w:r>
    </w:p>
    <w:p/>
    <w:p>
      <w:r>
        <w:rPr>
          <w:rFonts w:ascii="ＭＳ 明朝" w:hAnsi="ＭＳ 明朝"/>
          <w:b w:val="0"/>
          <w:sz w:val="22"/>
        </w:rPr>
        <w:t>甲（会社）　○○株式会社</w:t>
        <w:br/>
        <w:t>代表取締役　　　　　　　　　　　　㊞</w:t>
        <w:br/>
        <w:br/>
        <w:t xml:space="preserve">乙（労働者）住　所：　　　　　　　　</w:t>
        <w:br/>
        <w:t>氏　名：　　　　　　　　　　　　　㊞</w:t>
      </w:r>
    </w:p>
    <w:p>
      <w:r>
        <w:br w:type="page"/>
      </w:r>
    </w:p>
    <w:p>
      <w:pPr>
        <w:jc w:val="center"/>
      </w:pPr>
      <w:r>
        <w:rPr>
          <w:rFonts w:ascii="游ゴシック" w:hAnsi="游ゴシック"/>
          <w:b/>
          <w:sz w:val="40"/>
        </w:rPr>
        <w:t>解 雇 理 由 証 明 書（労基法22条）</w:t>
      </w:r>
    </w:p>
    <w:p>
      <w:pPr>
        <w:jc w:val="right"/>
      </w:pPr>
      <w:r>
        <w:rPr>
          <w:rFonts w:ascii="ＭＳ 明朝" w:hAnsi="ＭＳ 明朝"/>
          <w:b w:val="0"/>
          <w:sz w:val="22"/>
        </w:rPr>
        <w:t>令和　年　月　日</w:t>
      </w:r>
    </w:p>
    <w:p>
      <w:r>
        <w:rPr>
          <w:rFonts w:ascii="ＭＳ 明朝" w:hAnsi="ＭＳ 明朝"/>
          <w:b w:val="0"/>
          <w:sz w:val="22"/>
        </w:rPr>
        <w:t>○○　○○　殿</w:t>
      </w:r>
    </w:p>
    <w:p/>
    <w:p>
      <w:r>
        <w:rPr>
          <w:rFonts w:ascii="ＭＳ 明朝" w:hAnsi="ＭＳ 明朝"/>
          <w:b w:val="0"/>
          <w:sz w:val="22"/>
        </w:rPr>
        <w:t>労働基準法第22条第2項の規定に基づき、貴殿の解雇理由について下記のとおり証明します。</w:t>
      </w:r>
    </w:p>
    <w:p/>
    <w:tbl>
      <w:tblPr>
        <w:tblStyle w:val="TableGrid"/>
        <w:tblW w:type="auto" w:w="0"/>
        <w:tblLook w:firstColumn="1" w:firstRow="1" w:lastColumn="0" w:lastRow="0" w:noHBand="0" w:noVBand="1" w:val="04A0"/>
      </w:tblPr>
      <w:tblGrid>
        <w:gridCol w:w="4819"/>
        <w:gridCol w:w="4819"/>
      </w:tblGrid>
      <w:tr>
        <w:tc>
          <w:tcPr>
            <w:tcW w:type="dxa" w:w="4819"/>
          </w:tcPr>
          <w:p>
            <w:r>
              <w:rPr>
                <w:sz w:val="20"/>
              </w:rPr>
              <w:t>解雇日</w:t>
            </w:r>
          </w:p>
        </w:tc>
        <w:tc>
          <w:tcPr>
            <w:tcW w:type="dxa" w:w="4819"/>
          </w:tcPr>
          <w:p>
            <w:r>
              <w:rPr>
                <w:sz w:val="20"/>
              </w:rPr>
              <w:t>令和　年　月　日</w:t>
            </w:r>
          </w:p>
        </w:tc>
      </w:tr>
      <w:tr>
        <w:tc>
          <w:tcPr>
            <w:tcW w:type="dxa" w:w="4819"/>
          </w:tcPr>
          <w:p>
            <w:r>
              <w:rPr>
                <w:sz w:val="20"/>
              </w:rPr>
              <w:t>在職期間</w:t>
            </w:r>
          </w:p>
        </w:tc>
        <w:tc>
          <w:tcPr>
            <w:tcW w:type="dxa" w:w="4819"/>
          </w:tcPr>
          <w:p>
            <w:r>
              <w:rPr>
                <w:sz w:val="20"/>
              </w:rPr>
              <w:t>令和　年　月　日　〜　令和　年　月　日（勤続　　年　　ヶ月）</w:t>
            </w:r>
          </w:p>
        </w:tc>
      </w:tr>
      <w:tr>
        <w:tc>
          <w:tcPr>
            <w:tcW w:type="dxa" w:w="4819"/>
          </w:tcPr>
          <w:p>
            <w:r>
              <w:rPr>
                <w:sz w:val="20"/>
              </w:rPr>
              <w:t>最終職位・職務</w:t>
            </w:r>
          </w:p>
        </w:tc>
        <w:tc>
          <w:tcPr>
            <w:tcW w:type="dxa" w:w="4819"/>
          </w:tcPr>
          <w:p>
            <w:r>
              <w:rPr>
                <w:sz w:val="20"/>
              </w:rPr>
              <w:t>（部署／役職／職務内容）</w:t>
            </w:r>
          </w:p>
        </w:tc>
      </w:tr>
      <w:tr>
        <w:tc>
          <w:tcPr>
            <w:tcW w:type="dxa" w:w="4819"/>
          </w:tcPr>
          <w:p>
            <w:r>
              <w:rPr>
                <w:sz w:val="20"/>
              </w:rPr>
              <w:t>解雇の種類</w:t>
            </w:r>
          </w:p>
        </w:tc>
        <w:tc>
          <w:tcPr>
            <w:tcW w:type="dxa" w:w="4819"/>
          </w:tcPr>
          <w:p>
            <w:r>
              <w:rPr>
                <w:sz w:val="20"/>
              </w:rPr>
              <w:t>□ 普通解雇　□ 懲戒解雇　□ 整理解雇　□ 諭旨解雇　□ 試用期間中解雇　□ 期間満了（雇止め）</w:t>
            </w:r>
          </w:p>
        </w:tc>
      </w:tr>
      <w:tr>
        <w:tc>
          <w:tcPr>
            <w:tcW w:type="dxa" w:w="4819"/>
          </w:tcPr>
          <w:p>
            <w:r>
              <w:rPr>
                <w:sz w:val="20"/>
              </w:rPr>
              <w:t>解雇予告日</w:t>
            </w:r>
          </w:p>
        </w:tc>
        <w:tc>
          <w:tcPr>
            <w:tcW w:type="dxa" w:w="4819"/>
          </w:tcPr>
          <w:p>
            <w:r>
              <w:rPr>
                <w:sz w:val="20"/>
              </w:rPr>
              <w:t>令和　年　月　日（本証明書交付日と同日でも可）</w:t>
            </w:r>
          </w:p>
        </w:tc>
      </w:tr>
      <w:tr>
        <w:tc>
          <w:tcPr>
            <w:tcW w:type="dxa" w:w="4819"/>
          </w:tcPr>
          <w:p>
            <w:r>
              <w:rPr>
                <w:sz w:val="20"/>
              </w:rPr>
              <w:t>解雇予告手当</w:t>
            </w:r>
          </w:p>
        </w:tc>
        <w:tc>
          <w:tcPr>
            <w:tcW w:type="dxa" w:w="4819"/>
          </w:tcPr>
          <w:p>
            <w:r>
              <w:rPr>
                <w:sz w:val="20"/>
              </w:rPr>
              <w:t>□ 支給あり：金　　　　円（解雇予告期間に満たない日数分）　□ 支給なし（30日以上の予告のため）</w:t>
            </w:r>
          </w:p>
        </w:tc>
      </w:tr>
      <w:tr>
        <w:tc>
          <w:tcPr>
            <w:tcW w:type="dxa" w:w="4819"/>
          </w:tcPr>
          <w:p>
            <w:r>
              <w:rPr>
                <w:sz w:val="20"/>
              </w:rPr>
              <w:t>解雇の具体的理由</w:t>
            </w:r>
          </w:p>
        </w:tc>
        <w:tc>
          <w:tcPr>
            <w:tcW w:type="dxa" w:w="4819"/>
          </w:tcPr>
          <w:p>
            <w:r>
              <w:rPr>
                <w:sz w:val="20"/>
              </w:rPr>
              <w:t>（5W1Hで具体的に記載。就業規則該当条項・該当事実・改善指導の経過・解雇回避努力等を漏れなく記載）</w:t>
            </w:r>
          </w:p>
        </w:tc>
      </w:tr>
      <w:tr>
        <w:tc>
          <w:tcPr>
            <w:tcW w:type="dxa" w:w="4819"/>
          </w:tcPr>
          <w:p>
            <w:r>
              <w:rPr>
                <w:sz w:val="20"/>
              </w:rPr>
              <w:t>根拠規程</w:t>
            </w:r>
          </w:p>
        </w:tc>
        <w:tc>
          <w:tcPr>
            <w:tcW w:type="dxa" w:w="4819"/>
          </w:tcPr>
          <w:p>
            <w:r>
              <w:rPr>
                <w:sz w:val="20"/>
              </w:rPr>
              <w:t>就業規則第　　条第　　号、労働契約法第16条（解雇権濫用法理）</w:t>
            </w:r>
          </w:p>
        </w:tc>
      </w:tr>
    </w:tbl>
    <w:p/>
    <w:p>
      <w:pPr>
        <w:jc w:val="right"/>
      </w:pPr>
      <w:r>
        <w:rPr>
          <w:rFonts w:ascii="ＭＳ 明朝" w:hAnsi="ＭＳ 明朝"/>
          <w:b w:val="0"/>
          <w:sz w:val="22"/>
        </w:rPr>
        <w:t>○○株式会社</w:t>
        <w:br/>
        <w:t xml:space="preserve">所在地：　　　　　　　　　　　　</w:t>
        <w:br/>
        <w:t>代表取締役　○○　○○　㊞</w:t>
      </w:r>
    </w:p>
    <w:p/>
    <w:p>
      <w:r>
        <w:rPr>
          <w:rFonts w:ascii="ＭＳ 明朝" w:hAnsi="ＭＳ 明朝"/>
          <w:b w:val="0"/>
          <w:color w:val="707070"/>
          <w:sz w:val="18"/>
        </w:rPr>
        <w:t>※ 本書面8パターンは労基法20条（解雇予告）、労契法16条（解雇権濫用法理）、労契法19条（雇止め法理）、労基法22条（証明書交付義務）に準拠した実用完全版です。</w:t>
      </w:r>
    </w:p>
    <w:p>
      <w:r>
        <w:rPr>
          <w:rFonts w:ascii="ＭＳ 明朝" w:hAnsi="ＭＳ 明朝"/>
          <w:b w:val="0"/>
          <w:color w:val="707070"/>
          <w:sz w:val="18"/>
        </w:rPr>
        <w:t>※ 解雇は労働者の生活基盤を失わせる重大な処分であり、必ず弁護士・社会保険労務士に事前相談のうえ実施してください。</w:t>
      </w:r>
    </w:p>
    <w:p>
      <w:r>
        <w:rPr>
          <w:rFonts w:ascii="ＭＳ 明朝" w:hAnsi="ＭＳ 明朝"/>
          <w:b w:val="0"/>
          <w:color w:val="707070"/>
          <w:sz w:val="18"/>
        </w:rPr>
        <w:t>※ 整理解雇4要件、懲戒解雇の弁明機会付与、改善指導の記録（書面）、配置転換等の解雇回避努力の証拠保全が裁判で重要となります。</w:t>
      </w:r>
    </w:p>
    <w:p>
      <w:r>
        <w:rPr>
          <w:rFonts w:ascii="ＭＳ 明朝" w:hAnsi="ＭＳ 明朝"/>
          <w:b w:val="0"/>
          <w:color w:val="707070"/>
          <w:sz w:val="18"/>
        </w:rPr>
        <w:t>※ 解雇理由証明書は労働者の請求があった場合に遅滞なく交付する義務があります（労基法22条1項・2項）。労働者が請求しない事項は記載できません（同条3項）。</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