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事　業　計　画　書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984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3118"/>
          </w:tcPr>
          <w:p>
            <w:r>
              <w:t xml:space="preserve">　　年　　月　　日</w:t>
            </w:r>
          </w:p>
        </w:tc>
        <w:tc>
          <w:tcPr>
            <w:tcW w:type="dxa" w:w="1984"/>
            <w:shd w:val="clear" w:color="auto" w:fill="D6E4F0"/>
          </w:tcPr>
          <w:p>
            <w:r>
              <w:t>計画番号</w:t>
            </w:r>
          </w:p>
        </w:tc>
        <w:tc>
          <w:tcPr>
            <w:tcW w:type="dxa" w:w="3118"/>
          </w:tcPr>
          <w:p>
            <w:r>
              <w:t xml:space="preserve">　　　　　　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事業者名</w:t>
            </w:r>
          </w:p>
        </w:tc>
        <w:tc>
          <w:tcPr>
            <w:tcW w:type="dxa" w:w="3118"/>
          </w:tcPr>
          <w:p>
            <w:r>
              <w:t xml:space="preserve">　　　　　　　　　　　</w:t>
            </w:r>
          </w:p>
        </w:tc>
        <w:tc>
          <w:tcPr>
            <w:tcW w:type="dxa" w:w="1984"/>
            <w:shd w:val="clear" w:color="auto" w:fill="D6E4F0"/>
          </w:tcPr>
          <w:p>
            <w:r>
              <w:t>代表者名</w:t>
            </w:r>
          </w:p>
        </w:tc>
        <w:tc>
          <w:tcPr>
            <w:tcW w:type="dxa" w:w="3118"/>
          </w:tcPr>
          <w:p>
            <w:r>
              <w:t xml:space="preserve">　　　　　　　　　㊞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住所</w:t>
            </w:r>
          </w:p>
        </w:tc>
        <w:tc>
          <w:tcPr>
            <w:tcW w:type="dxa" w:w="3118"/>
          </w:tcPr>
          <w:p>
            <w:r>
              <w:t xml:space="preserve">　　　　　　　　　　　　　　　　　　</w:t>
            </w:r>
          </w:p>
        </w:tc>
        <w:tc>
          <w:tcPr>
            <w:tcW w:type="dxa" w:w="1984"/>
            <w:shd w:val="clear" w:color="auto" w:fill="D6E4F0"/>
          </w:tcPr>
          <w:p>
            <w:r>
              <w:t>電話番号</w:t>
            </w:r>
          </w:p>
        </w:tc>
        <w:tc>
          <w:tcPr>
            <w:tcW w:type="dxa" w:w="3118"/>
          </w:tcPr>
          <w:p>
            <w:r>
              <w:t xml:space="preserve">　　　　　　　　　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業種・事業形態</w:t>
            </w:r>
          </w:p>
        </w:tc>
        <w:tc>
          <w:tcPr>
            <w:tcW w:type="dxa" w:w="3118"/>
          </w:tcPr>
          <w:p>
            <w:r>
              <w:t>□ 法人（株式会社 / 合同会社 / 他）　□ 個人事業主</w:t>
            </w:r>
          </w:p>
        </w:tc>
        <w:tc>
          <w:tcPr>
            <w:tcW w:type="dxa" w:w="1984"/>
            <w:shd w:val="clear" w:color="auto" w:fill="D6E4F0"/>
          </w:tcPr>
          <w:p>
            <w:r>
              <w:t>資本金</w:t>
            </w:r>
          </w:p>
        </w:tc>
        <w:tc>
          <w:tcPr>
            <w:tcW w:type="dxa" w:w="3118"/>
          </w:tcPr>
          <w:p>
            <w:r>
              <w:t xml:space="preserve">¥　　　　　　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1. 事業概要（ビジネスモデル・提供価値）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D6E4F0"/>
          </w:tcPr>
          <w:p>
            <w:r>
              <w:t>事業名・ブランド名</w:t>
            </w:r>
          </w:p>
        </w:tc>
        <w:tc>
          <w:tcPr>
            <w:tcW w:type="dxa" w:w="7937"/>
          </w:tcPr>
          <w:p>
            <w:r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提供する商品・</w:t>
              <w:br/>
              <w:t>サービス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ターゲット顧客</w:t>
              <w:br/>
              <w:t>（誰に・何を・なぜ）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競合との差別化</w:t>
              <w:br/>
              <w:t>（強み・独自性）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ビジネスモデル</w:t>
              <w:br/>
              <w:t>（収益の仕組み）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2. 市場分析・競合分析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D6E4F0"/>
          </w:tcPr>
          <w:p>
            <w:r>
              <w:t>市場規模・成長性</w:t>
              <w:br/>
              <w:t>（数値・出典を明記）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主要競合（3社以上）</w:t>
              <w:br/>
              <w:t>・特徴・シェア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自社のポジション</w:t>
              <w:br/>
              <w:t>（競合との比較）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SWOT分析</w:t>
              <w:br/>
              <w:t>（強み/弱み/機会/脅威）</w:t>
            </w:r>
          </w:p>
        </w:tc>
        <w:tc>
          <w:tcPr>
            <w:tcW w:type="dxa" w:w="7937"/>
          </w:tcPr>
          <w:p>
            <w:r>
              <w:t xml:space="preserve">　</w:t>
              <w:br/>
              <w:t xml:space="preserve">　</w:t>
              <w:br/>
              <w:t xml:space="preserve">　</w:t>
              <w:br/>
              <w:t xml:space="preserve">　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3. 収支計画サマリー（詳細は別紙 Excel シートを参照）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1年目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2年目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3年目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3年目時点の目標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売上高（¥）</w:t>
            </w:r>
          </w:p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  <w:shd w:val="clear" w:color="auto" w:fill="D6E4F0"/>
          </w:tcPr>
          <w:p>
            <w:r>
              <w:t>売上高（¥）</w:t>
            </w:r>
          </w:p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  <w:shd w:val="clear" w:color="auto" w:fill="D6E4F0"/>
          </w:tcPr>
          <w:p>
            <w:r>
              <w:t>費用合計（¥）</w:t>
            </w:r>
          </w:p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1984"/>
            <w:shd w:val="clear" w:color="auto" w:fill="D6E4F0"/>
          </w:tcPr>
          <w:p>
            <w:r>
              <w:t>営業利益（¥）</w:t>
            </w:r>
          </w:p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  <w:tc>
          <w:tcPr>
            <w:tcW w:type="dxa" w:w="1984"/>
          </w:tcPr>
          <w:p/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4. 資金計画（創業時）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資金の使い道（運用）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金額（¥）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資金の調達方法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金額（¥）</w:t>
            </w:r>
          </w:p>
        </w:tc>
      </w:tr>
      <w:tr>
        <w:tc>
          <w:tcPr>
            <w:tcW w:type="dxa" w:w="2551"/>
          </w:tcPr>
          <w:p>
            <w:r>
              <w:t>設備資金（内装・機械等）</w:t>
            </w:r>
          </w:p>
        </w:tc>
        <w:tc>
          <w:tcPr>
            <w:tcW w:type="dxa" w:w="2551"/>
          </w:tcPr>
          <w:p/>
        </w:tc>
        <w:tc>
          <w:tcPr>
            <w:tcW w:type="dxa" w:w="2551"/>
          </w:tcPr>
          <w:p>
            <w:r>
              <w:t>自己資金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2551"/>
          </w:tcPr>
          <w:p>
            <w:r>
              <w:t>運転資金（仕入・広告・人件費等）</w:t>
            </w:r>
          </w:p>
        </w:tc>
        <w:tc>
          <w:tcPr>
            <w:tcW w:type="dxa" w:w="2551"/>
          </w:tcPr>
          <w:p/>
        </w:tc>
        <w:tc>
          <w:tcPr>
            <w:tcW w:type="dxa" w:w="2551"/>
          </w:tcPr>
          <w:p>
            <w:r>
              <w:t>日本政策金融公庫（創業融資）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2551"/>
          </w:tcPr>
          <w:p>
            <w:r>
              <w:t>予備費</w:t>
            </w:r>
          </w:p>
        </w:tc>
        <w:tc>
          <w:tcPr>
            <w:tcW w:type="dxa" w:w="2551"/>
          </w:tcPr>
          <w:p/>
        </w:tc>
        <w:tc>
          <w:tcPr>
            <w:tcW w:type="dxa" w:w="2551"/>
          </w:tcPr>
          <w:p>
            <w:r>
              <w:t>その他（補助金・助成金等）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2551"/>
            <w:shd w:val="clear" w:color="auto" w:fill="D6E4F0"/>
          </w:tcPr>
          <w:p>
            <w:r>
              <w:t>合計</w:t>
            </w:r>
          </w:p>
        </w:tc>
        <w:tc>
          <w:tcPr>
            <w:tcW w:type="dxa" w:w="2551"/>
          </w:tcPr>
          <w:p/>
        </w:tc>
        <w:tc>
          <w:tcPr>
            <w:tcW w:type="dxa" w:w="2551"/>
            <w:shd w:val="clear" w:color="auto" w:fill="D6E4F0"/>
          </w:tcPr>
          <w:p>
            <w:r>
              <w:t>合計</w:t>
            </w:r>
          </w:p>
        </w:tc>
        <w:tc>
          <w:tcPr>
            <w:tcW w:type="dxa" w:w="2551"/>
          </w:tcPr>
          <w:p/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5. 返済計画（借入金がある場合）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借入先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借入金額（¥）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借入期間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年利（%）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月返済額（¥）</w:t>
            </w:r>
          </w:p>
        </w:tc>
      </w:tr>
      <w:tr>
        <w:tc>
          <w:tcPr>
            <w:tcW w:type="dxa" w:w="2041"/>
          </w:tcPr>
          <w:p>
            <w:r>
              <w:t>日本政策金融公庫</w:t>
            </w:r>
          </w:p>
        </w:tc>
        <w:tc>
          <w:tcPr>
            <w:tcW w:type="dxa" w:w="2041"/>
          </w:tcPr>
          <w:p/>
        </w:tc>
        <w:tc>
          <w:tcPr>
            <w:tcW w:type="dxa" w:w="2041"/>
          </w:tcPr>
          <w:p/>
        </w:tc>
        <w:tc>
          <w:tcPr>
            <w:tcW w:type="dxa" w:w="2041"/>
          </w:tcPr>
          <w:p/>
        </w:tc>
        <w:tc>
          <w:tcPr>
            <w:tcW w:type="dxa" w:w="2041"/>
          </w:tcPr>
          <w:p/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6. 特記事項・添付書類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984"/>
            <w:shd w:val="clear" w:color="auto" w:fill="D6E4F0"/>
          </w:tcPr>
          <w:p>
            <w:r>
              <w:t>特記事項</w:t>
            </w:r>
          </w:p>
        </w:tc>
        <w:tc>
          <w:tcPr>
            <w:tcW w:type="dxa" w:w="8220"/>
          </w:tcPr>
          <w:p>
            <w:r>
              <w:br/>
              <w:br/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添付書類</w:t>
            </w:r>
          </w:p>
        </w:tc>
        <w:tc>
          <w:tcPr>
            <w:tcW w:type="dxa" w:w="8220"/>
          </w:tcPr>
          <w:p>
            <w:r>
              <w:t>□ 市場調査データ　□ 見積書　□ 許認可書類　□ 経歴書　□ その他</w:t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本事業計画書は日本政策金融公庫・補助金申請等に活用できます。数値は根拠のある見積り・調査に基づいて記載してください。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