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template-free.jp／管理組合・自治会・NPOの総会の委任状</w:t>
      </w:r>
    </w:p>
    <w:p>
      <w:pPr>
        <w:spacing w:before="20" w:after="60"/>
        <w:pStyle w:val="Heading1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委 任 状（マンション管理組合の総会用）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令和　年　月　日</w:t>
      </w:r>
    </w:p>
    <w:p>
      <w:pPr>
        <w:spacing w:before="0" w:after="12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 xml:space="preserve">　　　　　　　　　　　　マンション管理組合　理事長　殿</w:t>
      </w:r>
    </w:p>
    <w:p>
      <w:pPr>
        <w:spacing w:before="0" w:after="80" w:line="256" w:lineRule="exact"/>
      </w:pPr>
      <w:r>
        <w:rPr>
          <w:rFonts w:ascii="Yu Gothic" w:hAnsi="Yu Gothic" w:eastAsia="Yu Gothic"/>
          <w:b/>
          <w:i w:val="0"/>
          <w:color w:val="1B3A5C"/>
          <w:sz w:val="24"/>
        </w:rPr>
        <w:t>委 任 状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私は、下記の者を代理人と定め、次の総会における議決権の行使を委任します。代理人は、下の「議案ごとの指示」に従って議決権を行使します。この委任は、この総会（継続会を含む。）に限ります。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総　会：　　　　　　　　　　　　　マンション管理組合の　□ 通常総会　□ 臨時総会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開催日：令和　　年　　月　　日</w:t>
      </w:r>
    </w:p>
    <w:p>
      <w:pPr>
        <w:spacing w:before="0" w:after="0" w:line="57" w:lineRule="exact"/>
      </w:pPr>
    </w:p>
    <w:p>
      <w:pPr>
        <w:keepNext/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【代理人】（どちらか一つに印を付けてください）</w:t>
      </w:r>
    </w:p>
    <w:p>
      <w:pPr>
        <w:spacing w:before="0" w:after="2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□ 次の人に委任します</w:t>
      </w:r>
    </w:p>
    <w:p>
      <w:pPr>
        <w:spacing w:before="0" w:after="2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 xml:space="preserve">　　氏名：　　　　　　　　　　　　　　住所：　　　　　　　　　　　　　　　　　　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1A1A1A"/>
          <w:sz w:val="17"/>
        </w:rPr>
        <w:t xml:space="preserve">　　委任者との関係：□ 配偶者　□ 一親等の親族　□ 同居の親族　□ 他の組合員（　　　号室）　□ 国内管理人</w:t>
      </w:r>
    </w:p>
    <w:p>
      <w:pPr>
        <w:spacing w:before="0" w:after="12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□ 総会の議長に委任します</w:t>
      </w:r>
    </w:p>
    <w:p>
      <w:pPr>
        <w:keepNext/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【議案ごとの指示】（議案は招集の通知のとおりに書く）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677"/>
        <w:gridCol w:w="4242"/>
        <w:gridCol w:w="3946"/>
      </w:tblGrid>
      <w:tr>
        <w:trPr>
          <w:cantSplit/>
          <w:trHeight w:val="312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議案番号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議案</w:t>
            </w: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指示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第1号議案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　□ 代理人に任せる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第2号議案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　□ 代理人に任せる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第3号議案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　□ 代理人に任せる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第4号議案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　□ 代理人に任せる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第5号議案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　□ 代理人に任せる</w:t>
            </w:r>
          </w:p>
        </w:tc>
      </w:tr>
    </w:tbl>
    <w:p>
      <w:pPr>
        <w:spacing w:before="0" w:after="0" w:line="113" w:lineRule="exact"/>
      </w:pPr>
    </w:p>
    <w:p>
      <w:pPr>
        <w:spacing w:before="0" w:after="120" w:line="256" w:lineRule="exact"/>
      </w:pPr>
      <w:r>
        <w:rPr>
          <w:rFonts w:ascii="Yu Gothic" w:hAnsi="Yu Gothic" w:eastAsia="Yu Gothic"/>
          <w:b w:val="0"/>
          <w:i w:val="0"/>
          <w:color w:val="1A1A1A"/>
          <w:sz w:val="17"/>
        </w:rPr>
        <w:t>印の無い議案と、総会の場で出た修正案・動議は、代理人の判断に任せます。</w:t>
      </w:r>
    </w:p>
    <w:p>
      <w:pPr>
        <w:keepNext/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【委任者（組合員）】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部屋番号：　　　　　号室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氏　名：　　　　　　　　　　　　　　　㊞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住　所（部屋と違う場合）：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連絡先（電話）：</w:t>
      </w:r>
    </w:p>
    <w:p>
      <w:pPr>
        <w:spacing w:before="0" w:after="0" w:line="85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代理人に頼める人は、マンションの管理規約で決まっています。国土交通省のマンション標準管理規約（単棟型・令和7年10月改正）第46条第5項は、組合員の配偶者（事実婚を含む）または一親等の親族、組合員の住戸に同居する親族、他の組合員、国内管理人（海外に住む区分所有者が選んだ管理人。区分所有法第6条の2）に限っています。自分のマンションの規約で確かめてください。議長に任せる場合も同じです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代理人の欄を空けたまま出さないでください。任せる人がいないときは、委任状ではなく議決権行使書で、議案ごとの賛否を自分で出してください（同規約 第46条関係コメント⑦）。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書面や代理人で議決権を行使した区分所有者は、総会に出席した区分所有者の数に入ります（区分所有法第39条第2項）。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押印が要るか、いつまでに誰に出すかは、総会の招集の通知と管理組合の案内に従ってください。</w:t>
      </w:r>
    </w:p>
    <w:p>
      <w:r>
        <w:br w:type="page"/>
      </w:r>
    </w:p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template-free.jp／管理組合・自治会・NPOの総会の委任状</w:t>
      </w:r>
    </w:p>
    <w:p>
      <w:pPr>
        <w:spacing w:before="20" w:after="60"/>
        <w:pStyle w:val="Heading1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委 任 状（自治会・NPO法人など団体の総会用）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令和　年　月　日</w:t>
      </w:r>
    </w:p>
    <w:p>
      <w:pPr>
        <w:spacing w:before="0" w:after="12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（団体名）　　　　　　　　　　　（会長・理事長）　　　　　　　　殿</w:t>
      </w:r>
    </w:p>
    <w:p>
      <w:pPr>
        <w:spacing w:before="0" w:after="80" w:line="256" w:lineRule="exact"/>
      </w:pPr>
      <w:r>
        <w:rPr>
          <w:rFonts w:ascii="Yu Gothic" w:hAnsi="Yu Gothic" w:eastAsia="Yu Gothic"/>
          <w:b/>
          <w:i w:val="0"/>
          <w:color w:val="1B3A5C"/>
          <w:sz w:val="24"/>
        </w:rPr>
        <w:t>委 任 状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私は、下記の者を代理人と定め、次の総会での議決権（表決）の行使を委任します。代理人は、下の「議案ごとの指示」に従って行使します。この委任は、この総会（継続会を含む。）に限ります。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総　会：（団体名）　　　　　　　　　　　　　の　□ 定期総会　□ 臨時総会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開催日：令和　　年　　月　　日</w:t>
      </w:r>
    </w:p>
    <w:p>
      <w:pPr>
        <w:spacing w:before="0" w:after="0" w:line="57" w:lineRule="exact"/>
      </w:pPr>
    </w:p>
    <w:p>
      <w:pPr>
        <w:keepNext/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【代理人】（どちらか一つに印を付けてください）</w:t>
      </w:r>
    </w:p>
    <w:p>
      <w:pPr>
        <w:spacing w:before="0" w:after="2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□ 次の人に委任します</w:t>
      </w:r>
    </w:p>
    <w:p>
      <w:pPr>
        <w:spacing w:before="0" w:after="2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 xml:space="preserve">　　氏名：　　　　　　　　　　　　　　住所：　　　　　　　　　　　　　　　　　　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1A1A1A"/>
          <w:sz w:val="17"/>
        </w:rPr>
        <w:t xml:space="preserve">　　委任者との関係：□ 同じ世帯の家族　□ 他の会員（社員）　□ その他（　　　　　　　　）</w:t>
      </w:r>
    </w:p>
    <w:p>
      <w:pPr>
        <w:spacing w:before="0" w:after="12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□ 総会の議長に委任します</w:t>
      </w:r>
    </w:p>
    <w:p>
      <w:pPr>
        <w:keepNext/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【議案ごとの指示】（議案は招集の通知のとおりに書く）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677"/>
        <w:gridCol w:w="4242"/>
        <w:gridCol w:w="3946"/>
      </w:tblGrid>
      <w:tr>
        <w:trPr>
          <w:cantSplit/>
          <w:trHeight w:val="312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議案番号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議案</w:t>
            </w: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指示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第1号議案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　□ 代理人に任せる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第2号議案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　□ 代理人に任せる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第3号議案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　□ 代理人に任せる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第4号議案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　□ 代理人に任せる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第5号議案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　□ 代理人に任せる</w:t>
            </w:r>
          </w:p>
        </w:tc>
      </w:tr>
    </w:tbl>
    <w:p>
      <w:pPr>
        <w:spacing w:before="0" w:after="0" w:line="113" w:lineRule="exact"/>
      </w:pPr>
    </w:p>
    <w:p>
      <w:pPr>
        <w:spacing w:before="0" w:after="120" w:line="256" w:lineRule="exact"/>
      </w:pPr>
      <w:r>
        <w:rPr>
          <w:rFonts w:ascii="Yu Gothic" w:hAnsi="Yu Gothic" w:eastAsia="Yu Gothic"/>
          <w:b w:val="0"/>
          <w:i w:val="0"/>
          <w:color w:val="1A1A1A"/>
          <w:sz w:val="17"/>
        </w:rPr>
        <w:t>印の無い議案と、総会の場で出た修正案・動議は、代理人の判断に任せます。</w:t>
      </w:r>
    </w:p>
    <w:p>
      <w:pPr>
        <w:keepNext/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【委任者（会員・社員）】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住　所：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氏　名：　　　　　　　　　　　　　　　㊞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会員番号・班など：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連絡先（電話）：</w:t>
      </w:r>
    </w:p>
    <w:p>
      <w:pPr>
        <w:spacing w:before="0" w:after="0" w:line="85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代理人に頼める人・委任状の出し方は、会則・規約（NPO法人は定款）に定めがあればそれに従ってください。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NPO法人では、総会に出ない社員は書面または代理人で表決できます（特定非営利活動促進法第14条の7第2項）。定款に別の定めがあるときは、この規定は適用されず定款に従います（同条第4項）。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代理人の欄を空けたまま出さないでください。任せる人がいないときは、書面による表決（議決権行使書）が使えるかを団体に確かめてください。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押印が要るか、いつまでに誰に出すかは、総会の案内に従ってください。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