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44"/>
        </w:rPr>
        <w:t>介 護 業 務 委 託 契 約 書</w:t>
      </w:r>
    </w:p>
    <w:p>
      <w:pPr>
        <w:jc w:val="center"/>
      </w:pPr>
      <w:r>
        <w:rPr>
          <w:rFonts w:ascii="ＭＳ 明朝" w:hAnsi="ＭＳ 明朝"/>
          <w:sz w:val="22"/>
        </w:rPr>
        <w:t>（訪問介護員／通所介護員 対応・介護保険法準拠 全25条）</w:t>
      </w:r>
    </w:p>
    <w:p/>
    <w:p>
      <w:r>
        <w:rPr>
          <w:rFonts w:ascii="ＭＳ 明朝" w:hAnsi="ＭＳ 明朝"/>
          <w:sz w:val="20"/>
        </w:rPr>
        <w:t>委託者（以下「甲」という。）と受託者（以下「乙」という。）は、介護保険法・社会福祉士及び介護福祉士法に基づく介護業務の委託について、以下のとおり契約を締結する。</w:t>
      </w:r>
    </w:p>
    <w:p/>
    <w:p>
      <w:r>
        <w:rPr>
          <w:rFonts w:ascii="ＭＳ 明朝" w:hAnsi="ＭＳ 明朝"/>
          <w:color w:val="1A4D8C"/>
          <w:sz w:val="24"/>
        </w:rPr>
        <w:t>■ 契約当事者</w:t>
      </w:r>
    </w:p>
    <w:tbl>
      <w:tblPr>
        <w:tblStyle w:val="LightGrid-Accent1"/>
        <w:tblW w:type="auto" w:w="0"/>
        <w:tblLook w:firstColumn="1" w:firstRow="1" w:lastColumn="0" w:lastRow="0" w:noHBand="0" w:noVBand="1" w:val="04A0"/>
      </w:tblPr>
      <w:tblGrid>
        <w:gridCol w:w="3118"/>
        <w:gridCol w:w="6520"/>
      </w:tblGrid>
      <w:tr>
        <w:tc>
          <w:tcPr>
            <w:tcW w:type="dxa" w:w="4819"/>
          </w:tcPr>
          <w:p>
            <w:r>
              <w:t>甲（委託者）法人名</w:t>
            </w:r>
          </w:p>
        </w:tc>
        <w:tc>
          <w:tcPr>
            <w:tcW w:type="dxa" w:w="4819"/>
          </w:tcPr>
          <w:p>
            <w:r/>
          </w:p>
        </w:tc>
      </w:tr>
      <w:tr>
        <w:tc>
          <w:tcPr>
            <w:tcW w:type="dxa" w:w="4819"/>
          </w:tcPr>
          <w:p>
            <w:r>
              <w:t>甲 介護保険事業所番号</w:t>
            </w:r>
          </w:p>
        </w:tc>
        <w:tc>
          <w:tcPr>
            <w:tcW w:type="dxa" w:w="4819"/>
          </w:tcPr>
          <w:p>
            <w:r/>
          </w:p>
        </w:tc>
      </w:tr>
      <w:tr>
        <w:tc>
          <w:tcPr>
            <w:tcW w:type="dxa" w:w="4819"/>
          </w:tcPr>
          <w:p>
            <w:r>
              <w:t>甲 所在地</w:t>
            </w:r>
          </w:p>
        </w:tc>
        <w:tc>
          <w:tcPr>
            <w:tcW w:type="dxa" w:w="4819"/>
          </w:tcPr>
          <w:p>
            <w:r/>
          </w:p>
        </w:tc>
      </w:tr>
      <w:tr>
        <w:tc>
          <w:tcPr>
            <w:tcW w:type="dxa" w:w="4819"/>
          </w:tcPr>
          <w:p>
            <w:r>
              <w:t>甲 代表者</w:t>
            </w:r>
          </w:p>
        </w:tc>
        <w:tc>
          <w:tcPr>
            <w:tcW w:type="dxa" w:w="4819"/>
          </w:tcPr>
          <w:p>
            <w:r>
              <w:t xml:space="preserve">                        印</w:t>
            </w:r>
          </w:p>
        </w:tc>
      </w:tr>
      <w:tr>
        <w:tc>
          <w:tcPr>
            <w:tcW w:type="dxa" w:w="4819"/>
          </w:tcPr>
          <w:p>
            <w:r>
              <w:t>乙（受託者）氏名／屋号</w:t>
            </w:r>
          </w:p>
        </w:tc>
        <w:tc>
          <w:tcPr>
            <w:tcW w:type="dxa" w:w="4819"/>
          </w:tcPr>
          <w:p>
            <w:r/>
          </w:p>
        </w:tc>
      </w:tr>
      <w:tr>
        <w:tc>
          <w:tcPr>
            <w:tcW w:type="dxa" w:w="4819"/>
          </w:tcPr>
          <w:p>
            <w:r>
              <w:t>乙 所在地</w:t>
            </w:r>
          </w:p>
        </w:tc>
        <w:tc>
          <w:tcPr>
            <w:tcW w:type="dxa" w:w="4819"/>
          </w:tcPr>
          <w:p>
            <w:r/>
          </w:p>
        </w:tc>
      </w:tr>
      <w:tr>
        <w:tc>
          <w:tcPr>
            <w:tcW w:type="dxa" w:w="4819"/>
          </w:tcPr>
          <w:p>
            <w:r>
              <w:t>乙 保有資格</w:t>
            </w:r>
          </w:p>
        </w:tc>
        <w:tc>
          <w:tcPr>
            <w:tcW w:type="dxa" w:w="4819"/>
          </w:tcPr>
          <w:p>
            <w:r>
              <w:t>□介護福祉士 □実務者研修 □初任者研修 □看護師 □社会福祉士 □ケアマネ</w:t>
            </w:r>
          </w:p>
        </w:tc>
      </w:tr>
      <w:tr>
        <w:tc>
          <w:tcPr>
            <w:tcW w:type="dxa" w:w="4819"/>
          </w:tcPr>
          <w:p>
            <w:r>
              <w:t>乙 開業届出</w:t>
            </w:r>
          </w:p>
        </w:tc>
        <w:tc>
          <w:tcPr>
            <w:tcW w:type="dxa" w:w="4819"/>
          </w:tcPr>
          <w:p>
            <w:r>
              <w:t>□個人事業主 □法人（    ）</w:t>
            </w:r>
          </w:p>
        </w:tc>
      </w:tr>
      <w:tr>
        <w:tc>
          <w:tcPr>
            <w:tcW w:type="dxa" w:w="4819"/>
          </w:tcPr>
          <w:p>
            <w:r>
              <w:t>乙 賠償責任保険</w:t>
            </w:r>
          </w:p>
        </w:tc>
        <w:tc>
          <w:tcPr>
            <w:tcW w:type="dxa" w:w="4819"/>
          </w:tcPr>
          <w:p>
            <w:r>
              <w:t>保険会社名：    ／補償額：1事故あたり    万円</w:t>
            </w:r>
          </w:p>
        </w:tc>
      </w:tr>
    </w:tbl>
    <w:p/>
    <w:p>
      <w:r>
        <w:rPr>
          <w:rFonts w:ascii="ＭＳ 明朝" w:hAnsi="ＭＳ 明朝"/>
          <w:color w:val="1A4D8C"/>
          <w:sz w:val="24"/>
        </w:rPr>
        <w:t>■ 委託業務</w:t>
      </w:r>
    </w:p>
    <w:tbl>
      <w:tblPr>
        <w:tblStyle w:val="LightGrid-Accent1"/>
        <w:tblW w:type="auto" w:w="0"/>
        <w:tblLook w:firstColumn="1" w:firstRow="1" w:lastColumn="0" w:lastRow="0" w:noHBand="0" w:noVBand="1" w:val="04A0"/>
      </w:tblPr>
      <w:tblGrid>
        <w:gridCol w:w="3118"/>
        <w:gridCol w:w="6520"/>
      </w:tblGrid>
      <w:tr>
        <w:tc>
          <w:tcPr>
            <w:tcW w:type="dxa" w:w="4819"/>
          </w:tcPr>
          <w:p>
            <w:r>
              <w:t>業務種別</w:t>
            </w:r>
          </w:p>
        </w:tc>
        <w:tc>
          <w:tcPr>
            <w:tcW w:type="dxa" w:w="4819"/>
          </w:tcPr>
          <w:p>
            <w:r>
              <w:t>□訪問介護 □通所介護 □小規模多機能 □夜間対応型訪問介護 □定期巡回・随時対応型</w:t>
            </w:r>
          </w:p>
        </w:tc>
      </w:tr>
      <w:tr>
        <w:tc>
          <w:tcPr>
            <w:tcW w:type="dxa" w:w="4819"/>
          </w:tcPr>
          <w:p>
            <w:r>
              <w:t>業務内容</w:t>
            </w:r>
          </w:p>
        </w:tc>
        <w:tc>
          <w:tcPr>
            <w:tcW w:type="dxa" w:w="4819"/>
          </w:tcPr>
          <w:p>
            <w:r>
              <w:t>別紙業務仕様書のとおり（身体介護・生活援助・送迎・記録・アセスメント協力等）</w:t>
            </w:r>
          </w:p>
        </w:tc>
      </w:tr>
      <w:tr>
        <w:tc>
          <w:tcPr>
            <w:tcW w:type="dxa" w:w="4819"/>
          </w:tcPr>
          <w:p>
            <w:r>
              <w:t>委託対象利用者</w:t>
            </w:r>
          </w:p>
        </w:tc>
        <w:tc>
          <w:tcPr>
            <w:tcW w:type="dxa" w:w="4819"/>
          </w:tcPr>
          <w:p>
            <w:r>
              <w:t>甲が指定する利用者（個別契約により特定）</w:t>
            </w:r>
          </w:p>
        </w:tc>
      </w:tr>
      <w:tr>
        <w:tc>
          <w:tcPr>
            <w:tcW w:type="dxa" w:w="4819"/>
          </w:tcPr>
          <w:p>
            <w:r>
              <w:t>委託期間</w:t>
            </w:r>
          </w:p>
        </w:tc>
        <w:tc>
          <w:tcPr>
            <w:tcW w:type="dxa" w:w="4819"/>
          </w:tcPr>
          <w:p>
            <w:r>
              <w:t xml:space="preserve">    年  月  日 から    年  月  日 まで</w:t>
            </w:r>
          </w:p>
        </w:tc>
      </w:tr>
      <w:tr>
        <w:tc>
          <w:tcPr>
            <w:tcW w:type="dxa" w:w="4819"/>
          </w:tcPr>
          <w:p>
            <w:r>
              <w:t>勤務場所</w:t>
            </w:r>
          </w:p>
        </w:tc>
        <w:tc>
          <w:tcPr>
            <w:tcW w:type="dxa" w:w="4819"/>
          </w:tcPr>
          <w:p>
            <w:r>
              <w:t>□利用者居宅 □甲事業所内 □集合場所</w:t>
            </w:r>
          </w:p>
        </w:tc>
      </w:tr>
      <w:tr>
        <w:tc>
          <w:tcPr>
            <w:tcW w:type="dxa" w:w="4819"/>
          </w:tcPr>
          <w:p>
            <w:r>
              <w:t>業務報告</w:t>
            </w:r>
          </w:p>
        </w:tc>
        <w:tc>
          <w:tcPr>
            <w:tcW w:type="dxa" w:w="4819"/>
          </w:tcPr>
          <w:p>
            <w:r>
              <w:t>□日次（ケア記録） □週次 □月次</w:t>
            </w:r>
          </w:p>
        </w:tc>
      </w:tr>
    </w:tbl>
    <w:p/>
    <w:p>
      <w:r>
        <w:rPr>
          <w:rFonts w:ascii="ＭＳ 明朝" w:hAnsi="ＭＳ 明朝"/>
          <w:color w:val="1A4D8C"/>
          <w:sz w:val="24"/>
        </w:rPr>
        <w:t>■ 委託料</w:t>
      </w:r>
    </w:p>
    <w:tbl>
      <w:tblPr>
        <w:tblStyle w:val="LightGrid-Accent1"/>
        <w:tblW w:type="auto" w:w="0"/>
        <w:tblLook w:firstColumn="1" w:firstRow="1" w:lastColumn="0" w:lastRow="0" w:noHBand="0" w:noVBand="1" w:val="04A0"/>
      </w:tblPr>
      <w:tblGrid>
        <w:gridCol w:w="3118"/>
        <w:gridCol w:w="6520"/>
      </w:tblGrid>
      <w:tr>
        <w:tc>
          <w:tcPr>
            <w:tcW w:type="dxa" w:w="4819"/>
          </w:tcPr>
          <w:p>
            <w:r>
              <w:t>報酬体系</w:t>
            </w:r>
          </w:p>
        </w:tc>
        <w:tc>
          <w:tcPr>
            <w:tcW w:type="dxa" w:w="4819"/>
          </w:tcPr>
          <w:p>
            <w:r>
              <w:t>□時給制 □件数制 □訪問1件あたり □月額固定</w:t>
            </w:r>
          </w:p>
        </w:tc>
      </w:tr>
      <w:tr>
        <w:tc>
          <w:tcPr>
            <w:tcW w:type="dxa" w:w="4819"/>
          </w:tcPr>
          <w:p>
            <w:r>
              <w:t>身体介護</w:t>
            </w:r>
          </w:p>
        </w:tc>
        <w:tc>
          <w:tcPr>
            <w:tcW w:type="dxa" w:w="4819"/>
          </w:tcPr>
          <w:p>
            <w:r>
              <w:t xml:space="preserve">1回（30分） ¥        〜 1回（1時間） ¥        </w:t>
            </w:r>
          </w:p>
        </w:tc>
      </w:tr>
      <w:tr>
        <w:tc>
          <w:tcPr>
            <w:tcW w:type="dxa" w:w="4819"/>
          </w:tcPr>
          <w:p>
            <w:r>
              <w:t>生活援助</w:t>
            </w:r>
          </w:p>
        </w:tc>
        <w:tc>
          <w:tcPr>
            <w:tcW w:type="dxa" w:w="4819"/>
          </w:tcPr>
          <w:p>
            <w:r>
              <w:t xml:space="preserve">1回（30分） ¥        〜 1回（1時間） ¥        </w:t>
            </w:r>
          </w:p>
        </w:tc>
      </w:tr>
      <w:tr>
        <w:tc>
          <w:tcPr>
            <w:tcW w:type="dxa" w:w="4819"/>
          </w:tcPr>
          <w:p>
            <w:r>
              <w:t>通院等乗降介助</w:t>
            </w:r>
          </w:p>
        </w:tc>
        <w:tc>
          <w:tcPr>
            <w:tcW w:type="dxa" w:w="4819"/>
          </w:tcPr>
          <w:p>
            <w:r>
              <w:t xml:space="preserve">1回 ¥        </w:t>
            </w:r>
          </w:p>
        </w:tc>
      </w:tr>
      <w:tr>
        <w:tc>
          <w:tcPr>
            <w:tcW w:type="dxa" w:w="4819"/>
          </w:tcPr>
          <w:p>
            <w:r>
              <w:t>送迎業務</w:t>
            </w:r>
          </w:p>
        </w:tc>
        <w:tc>
          <w:tcPr>
            <w:tcW w:type="dxa" w:w="4819"/>
          </w:tcPr>
          <w:p>
            <w:r>
              <w:t xml:space="preserve">1便 ¥        </w:t>
            </w:r>
          </w:p>
        </w:tc>
      </w:tr>
      <w:tr>
        <w:tc>
          <w:tcPr>
            <w:tcW w:type="dxa" w:w="4819"/>
          </w:tcPr>
          <w:p>
            <w:r>
              <w:t>交通費</w:t>
            </w:r>
          </w:p>
        </w:tc>
        <w:tc>
          <w:tcPr>
            <w:tcW w:type="dxa" w:w="4819"/>
          </w:tcPr>
          <w:p>
            <w:r>
              <w:t>□別途実費支給 □報酬込み</w:t>
            </w:r>
          </w:p>
        </w:tc>
      </w:tr>
      <w:tr>
        <w:tc>
          <w:tcPr>
            <w:tcW w:type="dxa" w:w="4819"/>
          </w:tcPr>
          <w:p>
            <w:r>
              <w:t>支払期限</w:t>
            </w:r>
          </w:p>
        </w:tc>
        <w:tc>
          <w:tcPr>
            <w:tcW w:type="dxa" w:w="4819"/>
          </w:tcPr>
          <w:p>
            <w:r>
              <w:t>毎月    日締／翌月    日払（乙発行請求書／インボイス対応）</w:t>
            </w:r>
          </w:p>
        </w:tc>
      </w:tr>
      <w:tr>
        <w:tc>
          <w:tcPr>
            <w:tcW w:type="dxa" w:w="4819"/>
          </w:tcPr>
          <w:p>
            <w:r>
              <w:t>源泉徴収</w:t>
            </w:r>
          </w:p>
        </w:tc>
        <w:tc>
          <w:tcPr>
            <w:tcW w:type="dxa" w:w="4819"/>
          </w:tcPr>
          <w:p>
            <w:r>
              <w:t>□有り □無し（乙のインボイス登録番号：T            ）</w:t>
            </w:r>
          </w:p>
        </w:tc>
      </w:tr>
    </w:tbl>
    <w:p/>
    <w:p>
      <w:r>
        <w:rPr>
          <w:rFonts w:ascii="ＭＳ 明朝" w:hAnsi="ＭＳ 明朝"/>
          <w:color w:val="1A4D8C"/>
          <w:sz w:val="24"/>
        </w:rPr>
        <w:t>■ 約款本文（25条）</w:t>
      </w:r>
    </w:p>
    <w:p>
      <w:r>
        <w:rPr>
          <w:rFonts w:ascii="ＭＳ 明朝" w:hAnsi="ＭＳ 明朝"/>
          <w:b/>
          <w:sz w:val="24"/>
        </w:rPr>
        <w:t>第1条（総則）</w:t>
      </w:r>
    </w:p>
    <w:p>
      <w:r>
        <w:rPr>
          <w:rFonts w:ascii="ＭＳ 明朝" w:hAnsi="ＭＳ 明朝"/>
          <w:sz w:val="20"/>
        </w:rPr>
        <w:t>1. 甲は、乙に対し、別紙業務仕様書記載の介護業務（以下「本件業務」という。）を委託し、乙はこれを受託する。</w:t>
        <w:br/>
        <w:t>2. 本契約は、雇用関係を生じさせるものではなく、乙は独立した事業者として本件業務を遂行する。</w:t>
      </w:r>
    </w:p>
    <w:p/>
    <w:p>
      <w:r>
        <w:rPr>
          <w:rFonts w:ascii="ＭＳ 明朝" w:hAnsi="ＭＳ 明朝"/>
          <w:b/>
          <w:sz w:val="24"/>
        </w:rPr>
        <w:t>第2条（適用法令）</w:t>
      </w:r>
    </w:p>
    <w:p>
      <w:r>
        <w:rPr>
          <w:rFonts w:ascii="ＭＳ 明朝" w:hAnsi="ＭＳ 明朝"/>
          <w:sz w:val="20"/>
        </w:rPr>
        <w:t>本契約は、介護保険法・社会福祉士及び介護福祉士法・労働者派遣事業法・民法・個人情報保護法その他関連法令に従う。</w:t>
      </w:r>
    </w:p>
    <w:p/>
    <w:p>
      <w:r>
        <w:rPr>
          <w:rFonts w:ascii="ＭＳ 明朝" w:hAnsi="ＭＳ 明朝"/>
          <w:b/>
          <w:sz w:val="24"/>
        </w:rPr>
        <w:t>第3条（業務遂行の方法）</w:t>
      </w:r>
    </w:p>
    <w:p>
      <w:r>
        <w:rPr>
          <w:rFonts w:ascii="ＭＳ 明朝" w:hAnsi="ＭＳ 明朝"/>
          <w:sz w:val="20"/>
        </w:rPr>
        <w:t>1. 乙は、自らの判断と責任において本件業務を遂行する。ただし、利用者ケアプラン及び個別サービス計画の範囲を逸脱してはならない。</w:t>
        <w:br/>
        <w:t>2. 乙は、利用者の身体状況・服薬状況・生活リズム等を把握し、安全かつ尊厳ある介護を提供する。</w:t>
        <w:br/>
        <w:t>3. 訪問介護員として従事する場合、移動時間・記録時間も実労働として委託料に含めるものとする。</w:t>
      </w:r>
    </w:p>
    <w:p/>
    <w:p>
      <w:r>
        <w:rPr>
          <w:rFonts w:ascii="ＭＳ 明朝" w:hAnsi="ＭＳ 明朝"/>
          <w:b/>
          <w:sz w:val="24"/>
        </w:rPr>
        <w:t>第4条（業務水準）</w:t>
      </w:r>
    </w:p>
    <w:p>
      <w:r>
        <w:rPr>
          <w:rFonts w:ascii="ＭＳ 明朝" w:hAnsi="ＭＳ 明朝"/>
          <w:sz w:val="20"/>
        </w:rPr>
        <w:t>1. 乙は、介護保険指定基準（運営基準・人員基準・設備基準）に従い、専門職としての注意義務をもって本件業務を遂行する。</w:t>
        <w:br/>
        <w:t>2. 業務水準が著しく劣ると甲が判断した場合、甲は乙に改善を求め、改善が困難な場合は本契約を解除できる。</w:t>
      </w:r>
    </w:p>
    <w:p/>
    <w:p>
      <w:r>
        <w:rPr>
          <w:rFonts w:ascii="ＭＳ 明朝" w:hAnsi="ＭＳ 明朝"/>
          <w:b/>
          <w:sz w:val="24"/>
        </w:rPr>
        <w:t>第5条（再委託の禁止）</w:t>
      </w:r>
    </w:p>
    <w:p>
      <w:r>
        <w:rPr>
          <w:rFonts w:ascii="ＭＳ 明朝" w:hAnsi="ＭＳ 明朝"/>
          <w:sz w:val="20"/>
        </w:rPr>
        <w:t>乙は、本件業務の全部又は一部を、甲の書面による承諾なく、第三者に再委託してはならない。</w:t>
      </w:r>
    </w:p>
    <w:p/>
    <w:p>
      <w:r>
        <w:rPr>
          <w:rFonts w:ascii="ＭＳ 明朝" w:hAnsi="ＭＳ 明朝"/>
          <w:b/>
          <w:sz w:val="24"/>
        </w:rPr>
        <w:t>第6条（勤務時間・シフト）</w:t>
      </w:r>
    </w:p>
    <w:p>
      <w:r>
        <w:rPr>
          <w:rFonts w:ascii="ＭＳ 明朝" w:hAnsi="ＭＳ 明朝"/>
          <w:sz w:val="20"/>
        </w:rPr>
        <w:t>1. 訪問介護員の場合、利用者ケアプランに基づくシフト表により業務時間を確定する。</w:t>
        <w:br/>
        <w:t>2. 通所介護員の場合、甲事業所の開所時間に従う。</w:t>
        <w:br/>
        <w:t>3. 夜間対応型訪問介護・定期巡回随時対応型の場合、22時〜翌6時の夜間帯業務を含むことに同意する。</w:t>
      </w:r>
    </w:p>
    <w:p/>
    <w:p>
      <w:r>
        <w:rPr>
          <w:rFonts w:ascii="ＭＳ 明朝" w:hAnsi="ＭＳ 明朝"/>
          <w:b/>
          <w:sz w:val="24"/>
        </w:rPr>
        <w:t>第7条（委託料の支払）</w:t>
      </w:r>
    </w:p>
    <w:p>
      <w:r>
        <w:rPr>
          <w:rFonts w:ascii="ＭＳ 明朝" w:hAnsi="ＭＳ 明朝"/>
          <w:sz w:val="20"/>
        </w:rPr>
        <w:t>1. 乙は、毎月末日締切で業務実績明細（ケア記録に基づく）及び請求書を翌月5日までに甲に提出する。</w:t>
        <w:br/>
        <w:t>2. 甲は、請求書受領後、毎月    日に乙の指定口座に振込支払する。振込手数料は甲が負担する。</w:t>
        <w:br/>
        <w:t>3. 乙のインボイス（適格請求書発行事業者）登録の有無により、源泉徴収・消費税仕入控除を適切に処理する。</w:t>
      </w:r>
    </w:p>
    <w:p/>
    <w:p>
      <w:r>
        <w:rPr>
          <w:rFonts w:ascii="ＭＳ 明朝" w:hAnsi="ＭＳ 明朝"/>
          <w:b/>
          <w:sz w:val="24"/>
        </w:rPr>
        <w:t>第8条（交通費・実費）</w:t>
      </w:r>
    </w:p>
    <w:p>
      <w:r>
        <w:rPr>
          <w:rFonts w:ascii="ＭＳ 明朝" w:hAnsi="ＭＳ 明朝"/>
          <w:sz w:val="20"/>
        </w:rPr>
        <w:t>1. 訪問介護員の移動交通費は、別途実費支給（公共交通機関・自家用車キロ単価    円／km）とする。</w:t>
        <w:br/>
        <w:t>2. 利用者宅で発生する立替金（買い物代金等）は、領収書添付のうえ実費精算する。</w:t>
      </w:r>
    </w:p>
    <w:p/>
    <w:p>
      <w:r>
        <w:rPr>
          <w:rFonts w:ascii="ＭＳ 明朝" w:hAnsi="ＭＳ 明朝"/>
          <w:b/>
          <w:sz w:val="24"/>
        </w:rPr>
        <w:t>第9条（業務報告・記録）</w:t>
      </w:r>
    </w:p>
    <w:p>
      <w:r>
        <w:rPr>
          <w:rFonts w:ascii="ＭＳ 明朝" w:hAnsi="ＭＳ 明朝"/>
          <w:sz w:val="20"/>
        </w:rPr>
        <w:t>1. 乙は、ケア提供毎にケア記録（実施日時・実施内容・利用者状態・特記事項）を作成し、甲所定の様式・システムに入力する。</w:t>
        <w:br/>
        <w:t>2. 乙は、利用者の急変・転倒・誤嚥等を観察した場合、直ちに甲及び家族・主治医に連絡する。</w:t>
        <w:br/>
        <w:t>3. 業務記録の保存・閲覧権限は甲に帰属し、介護保険法に基づく保存期間（完結日から2年）甲が保管する。</w:t>
      </w:r>
    </w:p>
    <w:p/>
    <w:p>
      <w:r>
        <w:rPr>
          <w:rFonts w:ascii="ＭＳ 明朝" w:hAnsi="ＭＳ 明朝"/>
          <w:b/>
          <w:sz w:val="24"/>
        </w:rPr>
        <w:t>第10条（守秘義務）</w:t>
      </w:r>
    </w:p>
    <w:p>
      <w:r>
        <w:rPr>
          <w:rFonts w:ascii="ＭＳ 明朝" w:hAnsi="ＭＳ 明朝"/>
          <w:sz w:val="20"/>
        </w:rPr>
        <w:t>1. 乙は、本件業務遂行により知り得た利用者・家族の個人情報・健康情報・家庭環境等を第三者に漏洩してはならない。</w:t>
        <w:br/>
        <w:t>2. 本条の守秘義務は、契約終了後も5年間継続する。</w:t>
        <w:br/>
        <w:t>3. SNS・ブログ等への投稿は、特定可能性の有無にかかわらず一切禁止する。</w:t>
      </w:r>
    </w:p>
    <w:p/>
    <w:p>
      <w:r>
        <w:rPr>
          <w:rFonts w:ascii="ＭＳ 明朝" w:hAnsi="ＭＳ 明朝"/>
          <w:b/>
          <w:sz w:val="24"/>
        </w:rPr>
        <w:t>第11条（個人情報保護）</w:t>
      </w:r>
    </w:p>
    <w:p>
      <w:r>
        <w:rPr>
          <w:rFonts w:ascii="ＭＳ 明朝" w:hAnsi="ＭＳ 明朝"/>
          <w:sz w:val="20"/>
        </w:rPr>
        <w:t>1. 乙は、個人情報保護法及び「医療・介護関係事業者における個人情報の適切な取扱いのためのガイダンス」に従い、利用者情報を取扱う。</w:t>
        <w:br/>
        <w:t>2. USBメモリ・スマートフォン等への利用者情報保存は、暗号化・パスワード保護を行う。紛失・盗難時は直ちに甲に報告する。</w:t>
      </w:r>
    </w:p>
    <w:p/>
    <w:p>
      <w:r>
        <w:rPr>
          <w:rFonts w:ascii="ＭＳ 明朝" w:hAnsi="ＭＳ 明朝"/>
          <w:b/>
          <w:sz w:val="24"/>
        </w:rPr>
        <w:t>第12条（身体拘束・虐待禁止）</w:t>
      </w:r>
    </w:p>
    <w:p>
      <w:r>
        <w:rPr>
          <w:rFonts w:ascii="ＭＳ 明朝" w:hAnsi="ＭＳ 明朝"/>
          <w:sz w:val="20"/>
        </w:rPr>
        <w:t>1. 乙は、利用者への身体拘束（緊急やむを得ない場合を除く）・虐待（身体・心理・性的・経済的・ネグレクト）を一切行ってはならない。</w:t>
        <w:br/>
        <w:t>2. 違反を発見した場合、高齢者虐待防止法第21条の通報義務に従い、市町村に通報する。</w:t>
      </w:r>
    </w:p>
    <w:p/>
    <w:p>
      <w:r>
        <w:rPr>
          <w:rFonts w:ascii="ＭＳ 明朝" w:hAnsi="ＭＳ 明朝"/>
          <w:b/>
          <w:sz w:val="24"/>
        </w:rPr>
        <w:t>第13条（事故対応・報告義務）</w:t>
      </w:r>
    </w:p>
    <w:p>
      <w:r>
        <w:rPr>
          <w:rFonts w:ascii="ＭＳ 明朝" w:hAnsi="ＭＳ 明朝"/>
          <w:sz w:val="20"/>
        </w:rPr>
        <w:t>1. 介護事故（転倒・誤嚥・誤薬・離設・骨折等）が発生した場合、乙は直ちに甲・家族・救急に連絡し、応急処置を行う。</w:t>
        <w:br/>
        <w:t>2. 介護事故報告書（自治体報告様式）を24時間以内に甲に提出する。</w:t>
        <w:br/>
        <w:t>3. ヒヤリ・ハット事象も甲所定の様式で報告する。</w:t>
      </w:r>
    </w:p>
    <w:p/>
    <w:p>
      <w:r>
        <w:rPr>
          <w:rFonts w:ascii="ＭＳ 明朝" w:hAnsi="ＭＳ 明朝"/>
          <w:b/>
          <w:sz w:val="24"/>
        </w:rPr>
        <w:t>第14条（賠償責任保険）</w:t>
      </w:r>
    </w:p>
    <w:p>
      <w:r>
        <w:rPr>
          <w:rFonts w:ascii="ＭＳ 明朝" w:hAnsi="ＭＳ 明朝"/>
          <w:sz w:val="20"/>
        </w:rPr>
        <w:t>1. 乙は、本契約期間中、業務遂行に伴う対人・対物賠償責任保険に加入する（補償額：1事故あたり最低1,000万円以上）。</w:t>
        <w:br/>
        <w:t>2. 保険証券の写しを甲に提出する。</w:t>
      </w:r>
    </w:p>
    <w:p/>
    <w:p>
      <w:r>
        <w:rPr>
          <w:rFonts w:ascii="ＭＳ 明朝" w:hAnsi="ＭＳ 明朝"/>
          <w:b/>
          <w:sz w:val="24"/>
        </w:rPr>
        <w:t>第15条（損害賠償）</w:t>
      </w:r>
    </w:p>
    <w:p>
      <w:r>
        <w:rPr>
          <w:rFonts w:ascii="ＭＳ 明朝" w:hAnsi="ＭＳ 明朝"/>
          <w:sz w:val="20"/>
        </w:rPr>
        <w:t>1. 乙の故意・過失による事故が発生し、甲・利用者・家族・第三者に損害が生じた場合、乙はその損害を賠償する。</w:t>
        <w:br/>
        <w:t>2. ただし、利用者の容態急変等、乙の責めに帰すことができない事象は除く。</w:t>
      </w:r>
    </w:p>
    <w:p/>
    <w:p>
      <w:r>
        <w:rPr>
          <w:rFonts w:ascii="ＭＳ 明朝" w:hAnsi="ＭＳ 明朝"/>
          <w:b/>
          <w:sz w:val="24"/>
        </w:rPr>
        <w:t>第16条（禁止事項）</w:t>
      </w:r>
    </w:p>
    <w:p>
      <w:r>
        <w:rPr>
          <w:rFonts w:ascii="ＭＳ 明朝" w:hAnsi="ＭＳ 明朝"/>
          <w:sz w:val="20"/>
        </w:rPr>
        <w:t>1. 乙は、利用者・家族からの金品授受（中元・歳暮含む）・個人的金銭貸借・利用者宅での無断飲食・物品持出を行ってはならない。</w:t>
        <w:br/>
        <w:t>2. 乙は、本契約期間中及び終了後1年間、甲の利用者を直接勧誘し、独立して介護サービスを提供してはならない（競業避止）。</w:t>
      </w:r>
    </w:p>
    <w:p/>
    <w:p>
      <w:r>
        <w:rPr>
          <w:rFonts w:ascii="ＭＳ 明朝" w:hAnsi="ＭＳ 明朝"/>
          <w:b/>
          <w:sz w:val="24"/>
        </w:rPr>
        <w:t>第17条（感染症対策）</w:t>
      </w:r>
    </w:p>
    <w:p>
      <w:r>
        <w:rPr>
          <w:rFonts w:ascii="ＭＳ 明朝" w:hAnsi="ＭＳ 明朝"/>
          <w:sz w:val="20"/>
        </w:rPr>
        <w:t>1. 乙は、標準予防策・手指衛生・PPE着用を遵守する。</w:t>
        <w:br/>
        <w:t>2. 感染症（インフルエンザ・新型コロナ等）罹患時は、業務に従事せず甲に報告する。</w:t>
      </w:r>
    </w:p>
    <w:p/>
    <w:p>
      <w:r>
        <w:rPr>
          <w:rFonts w:ascii="ＭＳ 明朝" w:hAnsi="ＭＳ 明朝"/>
          <w:b/>
          <w:sz w:val="24"/>
        </w:rPr>
        <w:t>第18条（研修受講）</w:t>
      </w:r>
    </w:p>
    <w:p>
      <w:r>
        <w:rPr>
          <w:rFonts w:ascii="ＭＳ 明朝" w:hAnsi="ＭＳ 明朝"/>
          <w:sz w:val="20"/>
        </w:rPr>
        <w:t>1. 乙は、甲が指定する研修（虐待防止・身体拘束・感染症・BCP・倫理等）に参加する。</w:t>
        <w:br/>
        <w:t>2. 受講時間は委託料の対象外（無報酬研修）とする旨を本書面で同意する。</w:t>
      </w:r>
    </w:p>
    <w:p/>
    <w:p>
      <w:r>
        <w:rPr>
          <w:rFonts w:ascii="ＭＳ 明朝" w:hAnsi="ＭＳ 明朝"/>
          <w:b/>
          <w:sz w:val="24"/>
        </w:rPr>
        <w:t>第19条（契約期間・更新）</w:t>
      </w:r>
    </w:p>
    <w:p>
      <w:r>
        <w:rPr>
          <w:rFonts w:ascii="ＭＳ 明朝" w:hAnsi="ＭＳ 明朝"/>
          <w:sz w:val="20"/>
        </w:rPr>
        <w:t>1. 本契約の期間は、頭書記載のとおりとする。</w:t>
        <w:br/>
        <w:t>2. 期間満了の30日前までに、いずれの当事者からも書面による異議申出がない場合、同一条件で1年自動更新する。</w:t>
      </w:r>
    </w:p>
    <w:p/>
    <w:p>
      <w:r>
        <w:rPr>
          <w:rFonts w:ascii="ＭＳ 明朝" w:hAnsi="ＭＳ 明朝"/>
          <w:b/>
          <w:sz w:val="24"/>
        </w:rPr>
        <w:t>第20条（中途解約）</w:t>
      </w:r>
    </w:p>
    <w:p>
      <w:r>
        <w:rPr>
          <w:rFonts w:ascii="ＭＳ 明朝" w:hAnsi="ＭＳ 明朝"/>
          <w:sz w:val="20"/>
        </w:rPr>
        <w:t>1. 甲又は乙は、30日前の書面通知により、本契約を中途解約できる。</w:t>
        <w:br/>
        <w:t>2. 利用者ケアの継続性確保のため、乙は引継ぎ期間中、誠実に協力する。</w:t>
      </w:r>
    </w:p>
    <w:p/>
    <w:p>
      <w:r>
        <w:rPr>
          <w:rFonts w:ascii="ＭＳ 明朝" w:hAnsi="ＭＳ 明朝"/>
          <w:b/>
          <w:sz w:val="24"/>
        </w:rPr>
        <w:t>第21条（即時解除）</w:t>
      </w:r>
    </w:p>
    <w:p>
      <w:r>
        <w:rPr>
          <w:rFonts w:ascii="ＭＳ 明朝" w:hAnsi="ＭＳ 明朝"/>
          <w:sz w:val="20"/>
        </w:rPr>
        <w:t>1. 次の各号に該当する場合、相手方は催告なく本契約を解除できる。</w:t>
        <w:br/>
        <w:t xml:space="preserve">  (1) 利用者への虐待・身体拘束基準違反</w:t>
        <w:br/>
        <w:t xml:space="preserve">  (2) 守秘義務違反・個人情報漏洩</w:t>
        <w:br/>
        <w:t xml:space="preserve">  (3) 反社会的勢力との関係判明</w:t>
        <w:br/>
        <w:t xml:space="preserve">  (4) 業務上横領・着服</w:t>
        <w:br/>
        <w:t xml:space="preserve">  (5) 介護保険法違反</w:t>
      </w:r>
    </w:p>
    <w:p/>
    <w:p>
      <w:r>
        <w:rPr>
          <w:rFonts w:ascii="ＭＳ 明朝" w:hAnsi="ＭＳ 明朝"/>
          <w:b/>
          <w:sz w:val="24"/>
        </w:rPr>
        <w:t>第22条（反社会的勢力の排除）</w:t>
      </w:r>
    </w:p>
    <w:p>
      <w:r>
        <w:rPr>
          <w:rFonts w:ascii="ＭＳ 明朝" w:hAnsi="ＭＳ 明朝"/>
          <w:sz w:val="20"/>
        </w:rPr>
        <w:t>1. 甲及び乙は、反社会的勢力（暴力団・暴力団員・準構成員・関係企業・総会屋等）に該当しないことを表明し保証する。</w:t>
        <w:br/>
        <w:t>2. 違反が判明した場合、相手方は催告なく本契約を解除できる。</w:t>
      </w:r>
    </w:p>
    <w:p/>
    <w:p>
      <w:r>
        <w:rPr>
          <w:rFonts w:ascii="ＭＳ 明朝" w:hAnsi="ＭＳ 明朝"/>
          <w:b/>
          <w:sz w:val="24"/>
        </w:rPr>
        <w:t>第23条（契約終了時の措置）</w:t>
      </w:r>
    </w:p>
    <w:p>
      <w:r>
        <w:rPr>
          <w:rFonts w:ascii="ＭＳ 明朝" w:hAnsi="ＭＳ 明朝"/>
          <w:sz w:val="20"/>
        </w:rPr>
        <w:t>1. 契約終了時、乙は甲に対し、貸与物（鍵・制服・記録媒体・マニュアル等）を返還する。</w:t>
        <w:br/>
        <w:t>2. 乙が保有する利用者情報は速やかに廃棄又は甲に返還する。</w:t>
      </w:r>
    </w:p>
    <w:p/>
    <w:p>
      <w:r>
        <w:rPr>
          <w:rFonts w:ascii="ＭＳ 明朝" w:hAnsi="ＭＳ 明朝"/>
          <w:b/>
          <w:sz w:val="24"/>
        </w:rPr>
        <w:t>第24条（協議事項）</w:t>
      </w:r>
    </w:p>
    <w:p>
      <w:r>
        <w:rPr>
          <w:rFonts w:ascii="ＭＳ 明朝" w:hAnsi="ＭＳ 明朝"/>
          <w:sz w:val="20"/>
        </w:rPr>
        <w:t>本契約に定めのない事項及び解釈に疑義が生じたときは、甲乙誠実に協議のうえ解決する。</w:t>
      </w:r>
    </w:p>
    <w:p/>
    <w:p>
      <w:r>
        <w:rPr>
          <w:rFonts w:ascii="ＭＳ 明朝" w:hAnsi="ＭＳ 明朝"/>
          <w:b/>
          <w:sz w:val="24"/>
        </w:rPr>
        <w:t>第25条（合意管轄）</w:t>
      </w:r>
    </w:p>
    <w:p>
      <w:r>
        <w:rPr>
          <w:rFonts w:ascii="ＭＳ 明朝" w:hAnsi="ＭＳ 明朝"/>
          <w:sz w:val="20"/>
        </w:rPr>
        <w:t>本契約に関する一切の紛争は、甲の本店所在地を管轄する裁判所を第一審の専属合意管轄とする。</w:t>
      </w:r>
    </w:p>
    <w:p/>
    <w:p/>
    <w:p>
      <w:r>
        <w:rPr>
          <w:rFonts w:ascii="ＭＳ 明朝" w:hAnsi="ＭＳ 明朝"/>
          <w:sz w:val="22"/>
        </w:rPr>
        <w:t>本契約の証として本書2通を作成し、甲乙記名押印の上、各1通を保有する。</w:t>
      </w:r>
    </w:p>
    <w:p>
      <w:pPr>
        <w:jc w:val="right"/>
      </w:pPr>
      <w:r>
        <w:rPr>
          <w:rFonts w:ascii="ＭＳ 明朝" w:hAnsi="ＭＳ 明朝"/>
          <w:sz w:val="22"/>
        </w:rPr>
        <w:t>令和　　年　　月　　日</w:t>
      </w:r>
    </w:p>
    <w:p>
      <w:r>
        <w:rPr>
          <w:rFonts w:ascii="ＭＳ 明朝" w:hAnsi="ＭＳ 明朝"/>
          <w:b/>
          <w:sz w:val="22"/>
        </w:rPr>
        <w:t>甲（委託者）</w:t>
      </w:r>
    </w:p>
    <w:p>
      <w:r>
        <w:rPr>
          <w:rFonts w:ascii="ＭＳ 明朝" w:hAnsi="ＭＳ 明朝"/>
          <w:sz w:val="22"/>
        </w:rPr>
        <w:t>法人名：</w:t>
      </w:r>
    </w:p>
    <w:p>
      <w:r>
        <w:rPr>
          <w:rFonts w:ascii="ＭＳ 明朝" w:hAnsi="ＭＳ 明朝"/>
          <w:sz w:val="22"/>
        </w:rPr>
        <w:t>所在地：</w:t>
      </w:r>
    </w:p>
    <w:p>
      <w:r>
        <w:rPr>
          <w:rFonts w:ascii="ＭＳ 明朝" w:hAnsi="ＭＳ 明朝"/>
          <w:sz w:val="22"/>
        </w:rPr>
        <w:t>代表者：　　　　　　　　　　　印</w:t>
      </w:r>
    </w:p>
    <w:p/>
    <w:p>
      <w:r>
        <w:rPr>
          <w:rFonts w:ascii="ＭＳ 明朝" w:hAnsi="ＭＳ 明朝"/>
          <w:b/>
          <w:sz w:val="22"/>
        </w:rPr>
        <w:t>乙（受託者）</w:t>
      </w:r>
    </w:p>
    <w:p>
      <w:r>
        <w:rPr>
          <w:rFonts w:ascii="ＭＳ 明朝" w:hAnsi="ＭＳ 明朝"/>
          <w:sz w:val="22"/>
        </w:rPr>
        <w:t>氏名／屋号：</w:t>
      </w:r>
    </w:p>
    <w:p>
      <w:r>
        <w:rPr>
          <w:rFonts w:ascii="ＭＳ 明朝" w:hAnsi="ＭＳ 明朝"/>
          <w:sz w:val="22"/>
        </w:rPr>
        <w:t>所在地：</w:t>
      </w:r>
    </w:p>
    <w:p>
      <w:r>
        <w:rPr>
          <w:rFonts w:ascii="ＭＳ 明朝" w:hAnsi="ＭＳ 明朝"/>
          <w:sz w:val="22"/>
        </w:rPr>
        <w:t>代表者：　　　　　　　　　　　印</w:t>
      </w:r>
    </w:p>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