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template-free.jp／物件案内テンプレート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提案ＦＡＸ送付状（物件案内）</w:t>
      </w:r>
    </w:p>
    <w:p>
      <w:pPr>
        <w:spacing w:before="0" w:after="120" w:line="26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法人顧客・高齢のオーナー様向けの簡易様式（A4・1～2枚）</w:t>
      </w:r>
    </w:p>
    <w:p>
      <w:pPr>
        <w:spacing w:before="0" w:after="40" w:line="260" w:lineRule="exact"/>
      </w:pPr>
      <w:r>
        <w:rPr>
          <w:rFonts w:ascii="Yu Gothic" w:hAnsi="Yu Gothic" w:eastAsia="Yu Gothic"/>
          <w:b/>
          <w:i w:val="0"/>
          <w:color w:val="1B3A5C"/>
          <w:sz w:val="18"/>
        </w:rPr>
        <w:t>送信先</w:t>
      </w:r>
    </w:p>
    <w:tbl>
      <w:tblPr>
        <w:tblW w:type="dxa" w:w="9865"/>
        <w:tblInd w:w="1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76" w:hRule="atLeast"/>
        </w:trPr>
        <w:tc>
          <w:tcPr>
            <w:tcW w:type="dxa" w:w="192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会社名</w:t>
            </w:r>
          </w:p>
        </w:tc>
        <w:tc>
          <w:tcPr>
            <w:tcW w:type="dxa" w:w="793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476" w:hRule="atLeast"/>
        </w:trPr>
        <w:tc>
          <w:tcPr>
            <w:tcW w:type="dxa" w:w="192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部署・氏名</w:t>
            </w:r>
          </w:p>
        </w:tc>
        <w:tc>
          <w:tcPr>
            <w:tcW w:type="dxa" w:w="793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476" w:hRule="atLeast"/>
        </w:trPr>
        <w:tc>
          <w:tcPr>
            <w:tcW w:type="dxa" w:w="192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FAX番号</w:t>
            </w:r>
          </w:p>
        </w:tc>
        <w:tc>
          <w:tcPr>
            <w:tcW w:type="dxa" w:w="793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</w:tbl>
    <w:p>
      <w:pPr>
        <w:spacing w:before="0" w:after="0" w:line="79" w:lineRule="exact"/>
      </w:pPr>
    </w:p>
    <w:p>
      <w:pPr>
        <w:spacing w:before="60" w:after="40" w:line="260" w:lineRule="exact"/>
      </w:pPr>
      <w:r>
        <w:rPr>
          <w:rFonts w:ascii="Yu Gothic" w:hAnsi="Yu Gothic" w:eastAsia="Yu Gothic"/>
          <w:b/>
          <w:i w:val="0"/>
          <w:color w:val="1B3A5C"/>
          <w:sz w:val="18"/>
        </w:rPr>
        <w:t>送信元</w:t>
      </w:r>
    </w:p>
    <w:tbl>
      <w:tblPr>
        <w:tblW w:type="dxa" w:w="9865"/>
        <w:tblInd w:w="1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76" w:hRule="atLeast"/>
        </w:trPr>
        <w:tc>
          <w:tcPr>
            <w:tcW w:type="dxa" w:w="192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会社名</w:t>
            </w:r>
          </w:p>
        </w:tc>
        <w:tc>
          <w:tcPr>
            <w:tcW w:type="dxa" w:w="793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476" w:hRule="atLeast"/>
        </w:trPr>
        <w:tc>
          <w:tcPr>
            <w:tcW w:type="dxa" w:w="192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部署・氏名</w:t>
            </w:r>
          </w:p>
        </w:tc>
        <w:tc>
          <w:tcPr>
            <w:tcW w:type="dxa" w:w="793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476" w:hRule="atLeast"/>
        </w:trPr>
        <w:tc>
          <w:tcPr>
            <w:tcW w:type="dxa" w:w="192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FAX番号</w:t>
            </w:r>
          </w:p>
        </w:tc>
        <w:tc>
          <w:tcPr>
            <w:tcW w:type="dxa" w:w="793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476" w:hRule="atLeast"/>
        </w:trPr>
        <w:tc>
          <w:tcPr>
            <w:tcW w:type="dxa" w:w="192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電話番号</w:t>
            </w:r>
          </w:p>
        </w:tc>
        <w:tc>
          <w:tcPr>
            <w:tcW w:type="dxa" w:w="793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476" w:hRule="atLeast"/>
        </w:trPr>
        <w:tc>
          <w:tcPr>
            <w:tcW w:type="dxa" w:w="192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送信日時</w:t>
            </w:r>
          </w:p>
        </w:tc>
        <w:tc>
          <w:tcPr>
            <w:tcW w:type="dxa" w:w="793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</w:tbl>
    <w:p>
      <w:pPr>
        <w:spacing w:before="0" w:after="0" w:line="79" w:lineRule="exact"/>
      </w:pPr>
    </w:p>
    <w:p>
      <w:pPr>
        <w:spacing w:before="60" w:after="40" w:line="260" w:lineRule="exact"/>
      </w:pPr>
      <w:r>
        <w:rPr>
          <w:rFonts w:ascii="Yu Gothic" w:hAnsi="Yu Gothic" w:eastAsia="Yu Gothic"/>
          <w:b/>
          <w:i w:val="0"/>
          <w:color w:val="1B3A5C"/>
          <w:sz w:val="18"/>
        </w:rPr>
        <w:t>送信内容</w:t>
      </w:r>
    </w:p>
    <w:tbl>
      <w:tblPr>
        <w:tblW w:type="dxa" w:w="9865"/>
        <w:tblInd w:w="1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76" w:hRule="atLeast"/>
        </w:trPr>
        <w:tc>
          <w:tcPr>
            <w:tcW w:type="dxa" w:w="192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件名</w:t>
            </w:r>
          </w:p>
        </w:tc>
        <w:tc>
          <w:tcPr>
            <w:tcW w:type="dxa" w:w="793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物件のご案内</w:t>
            </w:r>
          </w:p>
        </w:tc>
      </w:tr>
      <w:tr>
        <w:trPr>
          <w:cantSplit/>
          <w:trHeight w:val="476" w:hRule="atLeast"/>
        </w:trPr>
        <w:tc>
          <w:tcPr>
            <w:tcW w:type="dxa" w:w="192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総枚数</w:t>
            </w:r>
          </w:p>
        </w:tc>
        <w:tc>
          <w:tcPr>
            <w:tcW w:type="dxa" w:w="793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枚（本紙を含む）</w:t>
            </w:r>
          </w:p>
        </w:tc>
      </w:tr>
      <w:tr>
        <w:trPr>
          <w:cantSplit/>
          <w:trHeight w:val="476" w:hRule="atLeast"/>
        </w:trPr>
        <w:tc>
          <w:tcPr>
            <w:tcW w:type="dxa" w:w="192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担当者</w:t>
            </w:r>
          </w:p>
        </w:tc>
        <w:tc>
          <w:tcPr>
            <w:tcW w:type="dxa" w:w="793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</w:tbl>
    <w:p>
      <w:pPr>
        <w:spacing w:before="0" w:after="0" w:line="79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物件概要（表示規約 必須記載事項）</w:t>
      </w:r>
    </w:p>
    <w:tbl>
      <w:tblPr>
        <w:tblW w:type="dxa" w:w="9865"/>
        <w:tblInd w:w="1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482" w:hRule="atLeast"/>
        </w:trPr>
        <w:tc>
          <w:tcPr>
            <w:tcW w:type="dxa" w:w="260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取引態様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□売主 □媒介（仲介） □代理</w:t>
            </w:r>
          </w:p>
        </w:tc>
      </w:tr>
      <w:tr>
        <w:trPr>
          <w:cantSplit/>
          <w:trHeight w:val="482" w:hRule="atLeast"/>
        </w:trPr>
        <w:tc>
          <w:tcPr>
            <w:tcW w:type="dxa" w:w="260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物件名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482" w:hRule="atLeast"/>
        </w:trPr>
        <w:tc>
          <w:tcPr>
            <w:tcW w:type="dxa" w:w="260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所在地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482" w:hRule="atLeast"/>
        </w:trPr>
        <w:tc>
          <w:tcPr>
            <w:tcW w:type="dxa" w:w="260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交通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○○線　△△駅　徒歩　分（80m=1分換算）</w:t>
            </w:r>
          </w:p>
        </w:tc>
      </w:tr>
      <w:tr>
        <w:trPr>
          <w:cantSplit/>
          <w:trHeight w:val="482" w:hRule="atLeast"/>
        </w:trPr>
        <w:tc>
          <w:tcPr>
            <w:tcW w:type="dxa" w:w="260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面積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㎡（□壁芯 □内法）</w:t>
            </w:r>
          </w:p>
        </w:tc>
      </w:tr>
      <w:tr>
        <w:trPr>
          <w:cantSplit/>
          <w:trHeight w:val="482" w:hRule="atLeast"/>
        </w:trPr>
        <w:tc>
          <w:tcPr>
            <w:tcW w:type="dxa" w:w="260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価格・賃料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¥　　　　　　　　（□税込 □税別・管理費等は別途表示）</w:t>
            </w:r>
          </w:p>
        </w:tc>
      </w:tr>
      <w:tr>
        <w:trPr>
          <w:cantSplit/>
          <w:trHeight w:val="482" w:hRule="atLeast"/>
        </w:trPr>
        <w:tc>
          <w:tcPr>
            <w:tcW w:type="dxa" w:w="2608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広告主（宅建業者）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会社名：　　　　　　　　　　／免許番号：　　　　　　　</w:t>
            </w:r>
          </w:p>
        </w:tc>
      </w:tr>
    </w:tbl>
    <w:p>
      <w:pPr>
        <w:spacing w:before="0" w:after="0" w:line="79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メッセージ</w:t>
      </w: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300" w:lineRule="exact"/>
            </w:pPr>
          </w:p>
          <w:p>
            <w:pPr>
              <w:spacing w:before="0" w:after="0" w:line="300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備考</w:t>
      </w: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300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本テンプレートはtemplate-free.jpが提供する一般的なビジネス書式です。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本FAXに含まれる情報は送信先のみを対象としています。誤送信の場合は送信元までご連絡のうえ破棄をお願いします。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広告表示の文字サイズは原則7ポイント以上とし、不動産公正取引協議会の表示規約・宅建業法32条（誇大広告等の禁止）を遵守してください。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